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C8" w:rsidRPr="00FF6AC8" w:rsidRDefault="00767786" w:rsidP="00FF6AC8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L’Association Marocaine des Industries du Textile et de l’Habillement (AMITH) recrute un</w:t>
      </w:r>
      <w:bookmarkStart w:id="0" w:name="_GoBack"/>
      <w:bookmarkEnd w:id="0"/>
      <w:r>
        <w:rPr>
          <w:rFonts w:ascii="Cambria" w:hAnsi="Cambria"/>
          <w:b/>
          <w:szCs w:val="24"/>
        </w:rPr>
        <w:t xml:space="preserve"> </w:t>
      </w:r>
      <w:r w:rsidR="007E62F5">
        <w:rPr>
          <w:rFonts w:ascii="Cambria" w:hAnsi="Cambria"/>
          <w:b/>
          <w:szCs w:val="24"/>
        </w:rPr>
        <w:t>Directeur</w:t>
      </w:r>
      <w:r w:rsidR="00FF6AC8" w:rsidRPr="00FF6AC8">
        <w:rPr>
          <w:rFonts w:ascii="Cambria" w:hAnsi="Cambria"/>
          <w:b/>
          <w:szCs w:val="24"/>
        </w:rPr>
        <w:t xml:space="preserve"> Structure d’Animation (H/F) :</w:t>
      </w:r>
    </w:p>
    <w:p w:rsidR="00FF6AC8" w:rsidRPr="00A00D33" w:rsidRDefault="00FF6AC8" w:rsidP="00FF6AC8">
      <w:pPr>
        <w:ind w:left="75"/>
        <w:jc w:val="both"/>
        <w:rPr>
          <w:rFonts w:ascii="Cambria" w:hAnsi="Cambria"/>
          <w:sz w:val="14"/>
          <w:szCs w:val="14"/>
        </w:rPr>
      </w:pPr>
    </w:p>
    <w:p w:rsidR="00FF6AC8" w:rsidRPr="00A00D33" w:rsidRDefault="00FF6AC8" w:rsidP="00FF6AC8">
      <w:pPr>
        <w:ind w:left="75"/>
        <w:jc w:val="both"/>
        <w:rPr>
          <w:rFonts w:ascii="Cambria" w:hAnsi="Cambria"/>
          <w:sz w:val="22"/>
          <w:szCs w:val="22"/>
        </w:rPr>
      </w:pPr>
      <w:r w:rsidRPr="00723083">
        <w:rPr>
          <w:rFonts w:ascii="Cambria" w:hAnsi="Cambria"/>
          <w:b/>
          <w:sz w:val="22"/>
          <w:szCs w:val="22"/>
        </w:rPr>
        <w:t>Poste </w:t>
      </w:r>
      <w:r>
        <w:rPr>
          <w:rFonts w:ascii="Cambria" w:hAnsi="Cambria"/>
          <w:sz w:val="22"/>
          <w:szCs w:val="22"/>
        </w:rPr>
        <w:t xml:space="preserve">: </w:t>
      </w:r>
      <w:r w:rsidR="007E62F5">
        <w:rPr>
          <w:rFonts w:ascii="Cambria" w:hAnsi="Cambria"/>
          <w:sz w:val="22"/>
          <w:szCs w:val="22"/>
        </w:rPr>
        <w:t>Directeur</w:t>
      </w:r>
      <w:r>
        <w:rPr>
          <w:rFonts w:ascii="Cambria" w:hAnsi="Cambria"/>
          <w:sz w:val="22"/>
          <w:szCs w:val="22"/>
        </w:rPr>
        <w:t xml:space="preserve"> de</w:t>
      </w:r>
      <w:r w:rsidRPr="00A00D33">
        <w:rPr>
          <w:rFonts w:ascii="Cambria" w:hAnsi="Cambria"/>
          <w:sz w:val="22"/>
          <w:szCs w:val="22"/>
        </w:rPr>
        <w:t xml:space="preserve"> la structure d’animation des écosystèmes textiles.</w:t>
      </w:r>
    </w:p>
    <w:p w:rsidR="00FF6AC8" w:rsidRPr="00A00D33" w:rsidRDefault="00FF6AC8" w:rsidP="00FF6AC8">
      <w:pPr>
        <w:ind w:left="75"/>
        <w:jc w:val="both"/>
        <w:rPr>
          <w:rFonts w:ascii="Cambria" w:hAnsi="Cambria"/>
          <w:sz w:val="14"/>
          <w:szCs w:val="14"/>
        </w:rPr>
      </w:pPr>
    </w:p>
    <w:p w:rsidR="00FF6AC8" w:rsidRPr="00A00D33" w:rsidRDefault="00FF6AC8" w:rsidP="00FF6AC8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b/>
          <w:bCs/>
          <w:sz w:val="22"/>
          <w:szCs w:val="22"/>
        </w:rPr>
        <w:t xml:space="preserve">Profil recherché </w:t>
      </w:r>
      <w:r w:rsidRPr="00A00D33">
        <w:rPr>
          <w:rFonts w:ascii="Cambria" w:hAnsi="Cambria"/>
          <w:sz w:val="22"/>
          <w:szCs w:val="22"/>
        </w:rPr>
        <w:t>: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Bac+5 et plus,</w:t>
      </w:r>
      <w:r w:rsidRPr="00A00D33">
        <w:rPr>
          <w:rFonts w:ascii="Cambria" w:hAnsi="Cambria"/>
          <w:sz w:val="22"/>
          <w:szCs w:val="22"/>
        </w:rPr>
        <w:t xml:space="preserve"> Grande Ecole de Commerce et d’ingénieurs  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Expérience probante</w:t>
      </w:r>
      <w:r>
        <w:rPr>
          <w:rFonts w:ascii="Cambria" w:hAnsi="Cambria"/>
          <w:sz w:val="22"/>
          <w:szCs w:val="22"/>
        </w:rPr>
        <w:t>, notamment</w:t>
      </w:r>
      <w:r w:rsidRPr="00A00D33">
        <w:rPr>
          <w:rFonts w:ascii="Cambria" w:hAnsi="Cambria"/>
          <w:sz w:val="22"/>
          <w:szCs w:val="22"/>
        </w:rPr>
        <w:t xml:space="preserve"> en cabinet de consulting</w:t>
      </w:r>
      <w:r>
        <w:rPr>
          <w:rFonts w:ascii="Cambria" w:hAnsi="Cambria"/>
          <w:sz w:val="22"/>
          <w:szCs w:val="22"/>
        </w:rPr>
        <w:t>,</w:t>
      </w:r>
      <w:r w:rsidR="00481B01">
        <w:rPr>
          <w:rFonts w:ascii="Cambria" w:hAnsi="Cambria"/>
          <w:sz w:val="22"/>
          <w:szCs w:val="22"/>
        </w:rPr>
        <w:t xml:space="preserve"> supérieure ou égale à 5</w:t>
      </w:r>
      <w:r w:rsidRPr="00A00D33">
        <w:rPr>
          <w:rFonts w:ascii="Cambria" w:hAnsi="Cambria"/>
          <w:sz w:val="22"/>
          <w:szCs w:val="22"/>
        </w:rPr>
        <w:t xml:space="preserve"> ans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Autonomie, Capacité à cerner les enjeux globaux et stratégiques des écosystèmes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 xml:space="preserve">Aptitudes à mobiliser les acteurs, à représenter le secteur textile </w:t>
      </w:r>
    </w:p>
    <w:p w:rsidR="00FF6AC8" w:rsidRPr="00A00D33" w:rsidRDefault="00FF6AC8" w:rsidP="00FF6AC8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b/>
          <w:bCs/>
          <w:sz w:val="22"/>
          <w:szCs w:val="22"/>
        </w:rPr>
        <w:t xml:space="preserve">Mission et objectifs </w:t>
      </w:r>
      <w:r w:rsidRPr="00A00D33">
        <w:rPr>
          <w:rFonts w:ascii="Cambria" w:hAnsi="Cambria"/>
          <w:sz w:val="22"/>
          <w:szCs w:val="22"/>
        </w:rPr>
        <w:t>: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Piloter et assurer le management de la structure d’animation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Jouer le rôle d’interface avec les parties prenantes et organes institutionnels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Coordonner les actions de la structure d’animation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Fixer les objectifs annuels de la structure d’animation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Suivre les réalisations des objectifs ainsi que les impacts attendus</w:t>
      </w:r>
    </w:p>
    <w:p w:rsidR="00FF6AC8" w:rsidRPr="00A00D33" w:rsidRDefault="00FF6AC8" w:rsidP="00FF6AC8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b/>
          <w:bCs/>
          <w:sz w:val="22"/>
          <w:szCs w:val="22"/>
        </w:rPr>
        <w:t xml:space="preserve">Indicateurs de performance </w:t>
      </w:r>
      <w:r w:rsidRPr="00A00D33">
        <w:rPr>
          <w:rFonts w:ascii="Cambria" w:hAnsi="Cambria"/>
          <w:sz w:val="22"/>
          <w:szCs w:val="22"/>
        </w:rPr>
        <w:t xml:space="preserve">: 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Opérationnalisation des dispositifs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 xml:space="preserve">Recrutement des locomotives d’écosystèmes textiles conformément aux </w:t>
      </w:r>
      <w:r>
        <w:rPr>
          <w:rFonts w:ascii="Cambria" w:hAnsi="Cambria"/>
          <w:sz w:val="22"/>
          <w:szCs w:val="22"/>
        </w:rPr>
        <w:t>contrats performance des écosystèmes signés</w:t>
      </w:r>
      <w:r w:rsidRPr="00A00D33">
        <w:rPr>
          <w:rFonts w:ascii="Cambria" w:hAnsi="Cambria"/>
          <w:sz w:val="22"/>
          <w:szCs w:val="22"/>
        </w:rPr>
        <w:t xml:space="preserve">   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Niveau d’engagement des locomotives et des autres acteurs du projet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Attraction des IDE et des donneurs d’ordres dans le secteur textile</w:t>
      </w:r>
    </w:p>
    <w:p w:rsidR="00FF6AC8" w:rsidRPr="00A00D33" w:rsidRDefault="00FF6AC8" w:rsidP="00FF6AC8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b/>
          <w:bCs/>
          <w:sz w:val="22"/>
          <w:szCs w:val="22"/>
        </w:rPr>
        <w:t xml:space="preserve">Compétences techniques recherchées </w:t>
      </w:r>
      <w:r w:rsidRPr="00A00D33">
        <w:rPr>
          <w:rFonts w:ascii="Cambria" w:hAnsi="Cambria"/>
          <w:sz w:val="22"/>
          <w:szCs w:val="22"/>
        </w:rPr>
        <w:t>:</w:t>
      </w:r>
    </w:p>
    <w:p w:rsidR="00FF6AC8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 xml:space="preserve">Aptitudes à </w:t>
      </w:r>
      <w:r w:rsidR="007E62F5">
        <w:rPr>
          <w:rFonts w:ascii="Cambria" w:hAnsi="Cambria"/>
          <w:sz w:val="22"/>
          <w:szCs w:val="22"/>
        </w:rPr>
        <w:t xml:space="preserve">accompagner la réalisation et l’évaluation de dossiers </w:t>
      </w:r>
      <w:proofErr w:type="gramStart"/>
      <w:r w:rsidR="007E62F5">
        <w:rPr>
          <w:rFonts w:ascii="Cambria" w:hAnsi="Cambria"/>
          <w:sz w:val="22"/>
          <w:szCs w:val="22"/>
        </w:rPr>
        <w:t>d’investissement</w:t>
      </w:r>
      <w:proofErr w:type="gramEnd"/>
    </w:p>
    <w:p w:rsidR="002016ED" w:rsidRPr="00A00D33" w:rsidRDefault="002016ED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Connaissance avérée de l’industrie du textile et de l’habillement</w:t>
      </w:r>
    </w:p>
    <w:p w:rsidR="00FF6AC8" w:rsidRPr="00A00D33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Capacité d’analyse et montée en charge rapide</w:t>
      </w:r>
    </w:p>
    <w:p w:rsidR="00FF6AC8" w:rsidRDefault="00FF6AC8" w:rsidP="00FF6AC8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sz w:val="22"/>
          <w:szCs w:val="22"/>
        </w:rPr>
        <w:t>Maturité opérationnelle</w:t>
      </w:r>
    </w:p>
    <w:p w:rsidR="002016ED" w:rsidRPr="002016ED" w:rsidRDefault="007E62F5" w:rsidP="002016ED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Expérience </w:t>
      </w:r>
      <w:r w:rsidR="002016ED">
        <w:rPr>
          <w:rFonts w:ascii="Cambria" w:hAnsi="Cambria"/>
          <w:sz w:val="22"/>
          <w:szCs w:val="22"/>
        </w:rPr>
        <w:t>confirmée</w:t>
      </w:r>
      <w:r>
        <w:rPr>
          <w:rFonts w:ascii="Cambria" w:hAnsi="Cambria"/>
          <w:sz w:val="22"/>
          <w:szCs w:val="22"/>
        </w:rPr>
        <w:t xml:space="preserve"> en gestion des relations institutionnelles</w:t>
      </w:r>
    </w:p>
    <w:p w:rsidR="00AE1EEE" w:rsidRPr="00AE1EEE" w:rsidRDefault="00AE1EEE" w:rsidP="00AE1EEE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AE1EEE">
        <w:rPr>
          <w:rFonts w:ascii="Cambria" w:hAnsi="Cambria"/>
          <w:sz w:val="22"/>
          <w:szCs w:val="22"/>
        </w:rPr>
        <w:t xml:space="preserve">Bonnes capacités rédactionnelles </w:t>
      </w:r>
    </w:p>
    <w:p w:rsidR="00AE1EEE" w:rsidRPr="00AE1EEE" w:rsidRDefault="00AE1EEE" w:rsidP="00AE1EEE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AE1EEE">
        <w:rPr>
          <w:rFonts w:ascii="Cambria" w:hAnsi="Cambria"/>
          <w:sz w:val="22"/>
          <w:szCs w:val="22"/>
        </w:rPr>
        <w:t>Maîtrise du français et de l’anglais (lu, écrit et parlé), en plus de l’arabe.</w:t>
      </w:r>
    </w:p>
    <w:p w:rsidR="00AE1EEE" w:rsidRPr="00A00D33" w:rsidRDefault="00AE1EEE" w:rsidP="00AE1EEE">
      <w:pPr>
        <w:ind w:left="1080"/>
        <w:jc w:val="both"/>
        <w:rPr>
          <w:rFonts w:ascii="Cambria" w:hAnsi="Cambria"/>
          <w:sz w:val="22"/>
          <w:szCs w:val="22"/>
        </w:rPr>
      </w:pPr>
    </w:p>
    <w:p w:rsidR="00FF6AC8" w:rsidRDefault="00FF6AC8" w:rsidP="00FF6AC8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A00D33">
        <w:rPr>
          <w:rFonts w:ascii="Cambria" w:hAnsi="Cambria"/>
          <w:b/>
          <w:bCs/>
          <w:sz w:val="22"/>
          <w:szCs w:val="22"/>
        </w:rPr>
        <w:t xml:space="preserve">Compétences comportementales recherchées </w:t>
      </w:r>
      <w:r w:rsidRPr="00A00D33">
        <w:rPr>
          <w:rFonts w:ascii="Cambria" w:hAnsi="Cambria"/>
          <w:sz w:val="22"/>
          <w:szCs w:val="22"/>
        </w:rPr>
        <w:t>: Autonomie, capacité à réaliser les résultats, mobilité et facilités de voyage y.c à l’étranger, aptitudes communicationnelles, leadership, empathie, rigueur</w:t>
      </w:r>
    </w:p>
    <w:p w:rsidR="00FF6AC8" w:rsidRDefault="00FF6AC8" w:rsidP="00FF6AC8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:rsidR="00573BE5" w:rsidRPr="00573BE5" w:rsidRDefault="00573BE5" w:rsidP="00573BE5">
      <w:pPr>
        <w:ind w:left="360"/>
        <w:jc w:val="both"/>
        <w:rPr>
          <w:rFonts w:ascii="Cambria" w:hAnsi="Cambria"/>
          <w:sz w:val="22"/>
          <w:szCs w:val="22"/>
        </w:rPr>
      </w:pPr>
      <w:r w:rsidRPr="00573BE5">
        <w:rPr>
          <w:rFonts w:ascii="Cambria" w:hAnsi="Cambria"/>
          <w:sz w:val="22"/>
          <w:szCs w:val="22"/>
        </w:rPr>
        <w:t>Veuillez adresser votre dossier de candidature (CV, lettre de candidature et photo récente) à l’adresse suivante : amith@amith.org.ma</w:t>
      </w:r>
    </w:p>
    <w:p w:rsidR="00E21379" w:rsidRPr="00573BE5" w:rsidRDefault="00E21379">
      <w:pPr>
        <w:rPr>
          <w:rFonts w:ascii="Cambria" w:hAnsi="Cambria"/>
          <w:sz w:val="22"/>
          <w:szCs w:val="22"/>
        </w:rPr>
      </w:pPr>
    </w:p>
    <w:sectPr w:rsidR="00E21379" w:rsidRPr="0057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0B9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0E1AA2"/>
    <w:multiLevelType w:val="hybridMultilevel"/>
    <w:tmpl w:val="00C4B3B6"/>
    <w:lvl w:ilvl="0" w:tplc="F7D42C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CE6BA">
      <w:start w:val="5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288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61E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614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27D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0AF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CC2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EA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50"/>
    <w:rsid w:val="00000302"/>
    <w:rsid w:val="00032375"/>
    <w:rsid w:val="0003624E"/>
    <w:rsid w:val="00040EDF"/>
    <w:rsid w:val="00064B5E"/>
    <w:rsid w:val="00076189"/>
    <w:rsid w:val="00095BDD"/>
    <w:rsid w:val="00096833"/>
    <w:rsid w:val="000A53F9"/>
    <w:rsid w:val="000A68C4"/>
    <w:rsid w:val="000B2826"/>
    <w:rsid w:val="000C1956"/>
    <w:rsid w:val="000E7597"/>
    <w:rsid w:val="001132AD"/>
    <w:rsid w:val="00124E8D"/>
    <w:rsid w:val="001353AF"/>
    <w:rsid w:val="00152DE3"/>
    <w:rsid w:val="00171E6C"/>
    <w:rsid w:val="00185EAC"/>
    <w:rsid w:val="001861DD"/>
    <w:rsid w:val="00190981"/>
    <w:rsid w:val="00191A18"/>
    <w:rsid w:val="00196CBF"/>
    <w:rsid w:val="001C3A7E"/>
    <w:rsid w:val="001C6D41"/>
    <w:rsid w:val="001D6115"/>
    <w:rsid w:val="001E228E"/>
    <w:rsid w:val="001E518A"/>
    <w:rsid w:val="001E541F"/>
    <w:rsid w:val="001F30DE"/>
    <w:rsid w:val="001F501B"/>
    <w:rsid w:val="002016ED"/>
    <w:rsid w:val="00210D42"/>
    <w:rsid w:val="00213A30"/>
    <w:rsid w:val="00236EFF"/>
    <w:rsid w:val="00241850"/>
    <w:rsid w:val="00241897"/>
    <w:rsid w:val="002424A1"/>
    <w:rsid w:val="0025179A"/>
    <w:rsid w:val="00256A8A"/>
    <w:rsid w:val="00262CBF"/>
    <w:rsid w:val="00264223"/>
    <w:rsid w:val="00272B8A"/>
    <w:rsid w:val="00276911"/>
    <w:rsid w:val="0028212D"/>
    <w:rsid w:val="002B51E5"/>
    <w:rsid w:val="002B7AF9"/>
    <w:rsid w:val="002E04E0"/>
    <w:rsid w:val="002E7842"/>
    <w:rsid w:val="002F039F"/>
    <w:rsid w:val="002F5BD8"/>
    <w:rsid w:val="002F7FE6"/>
    <w:rsid w:val="00305F73"/>
    <w:rsid w:val="0031095E"/>
    <w:rsid w:val="00333649"/>
    <w:rsid w:val="0034697B"/>
    <w:rsid w:val="0035759C"/>
    <w:rsid w:val="00364158"/>
    <w:rsid w:val="003673BA"/>
    <w:rsid w:val="00381968"/>
    <w:rsid w:val="00390305"/>
    <w:rsid w:val="003A0D6A"/>
    <w:rsid w:val="003A5552"/>
    <w:rsid w:val="003C5E79"/>
    <w:rsid w:val="003D2D6F"/>
    <w:rsid w:val="003D5085"/>
    <w:rsid w:val="003E0F99"/>
    <w:rsid w:val="003E2026"/>
    <w:rsid w:val="003E4544"/>
    <w:rsid w:val="003E605A"/>
    <w:rsid w:val="003F05F3"/>
    <w:rsid w:val="003F2988"/>
    <w:rsid w:val="003F2B21"/>
    <w:rsid w:val="003F5835"/>
    <w:rsid w:val="003F6C3B"/>
    <w:rsid w:val="00401587"/>
    <w:rsid w:val="00403E2A"/>
    <w:rsid w:val="004112B7"/>
    <w:rsid w:val="00414A22"/>
    <w:rsid w:val="00414E18"/>
    <w:rsid w:val="0042305E"/>
    <w:rsid w:val="00431B6F"/>
    <w:rsid w:val="00435150"/>
    <w:rsid w:val="00435D27"/>
    <w:rsid w:val="00441323"/>
    <w:rsid w:val="004548D0"/>
    <w:rsid w:val="00457176"/>
    <w:rsid w:val="00464C1E"/>
    <w:rsid w:val="00466B08"/>
    <w:rsid w:val="00467B47"/>
    <w:rsid w:val="004737D4"/>
    <w:rsid w:val="00475A63"/>
    <w:rsid w:val="00481B01"/>
    <w:rsid w:val="00486C01"/>
    <w:rsid w:val="00491551"/>
    <w:rsid w:val="004A3E5E"/>
    <w:rsid w:val="004D7C7E"/>
    <w:rsid w:val="004F102F"/>
    <w:rsid w:val="004F24AA"/>
    <w:rsid w:val="00521F64"/>
    <w:rsid w:val="005247E0"/>
    <w:rsid w:val="00524E1E"/>
    <w:rsid w:val="00526278"/>
    <w:rsid w:val="00526E23"/>
    <w:rsid w:val="00530E96"/>
    <w:rsid w:val="0053432C"/>
    <w:rsid w:val="005357DD"/>
    <w:rsid w:val="00542564"/>
    <w:rsid w:val="00555D4F"/>
    <w:rsid w:val="00557959"/>
    <w:rsid w:val="00567DA5"/>
    <w:rsid w:val="0057374D"/>
    <w:rsid w:val="00573BE5"/>
    <w:rsid w:val="005A3765"/>
    <w:rsid w:val="005B262D"/>
    <w:rsid w:val="005C02A3"/>
    <w:rsid w:val="005C149D"/>
    <w:rsid w:val="005C3762"/>
    <w:rsid w:val="005E6098"/>
    <w:rsid w:val="005F64FA"/>
    <w:rsid w:val="00615217"/>
    <w:rsid w:val="00631B16"/>
    <w:rsid w:val="006359DA"/>
    <w:rsid w:val="006550A1"/>
    <w:rsid w:val="00657AFB"/>
    <w:rsid w:val="00663492"/>
    <w:rsid w:val="0066779B"/>
    <w:rsid w:val="00680F0B"/>
    <w:rsid w:val="00683316"/>
    <w:rsid w:val="00687353"/>
    <w:rsid w:val="00687550"/>
    <w:rsid w:val="006B0468"/>
    <w:rsid w:val="006B4EB3"/>
    <w:rsid w:val="006B514A"/>
    <w:rsid w:val="006C0391"/>
    <w:rsid w:val="006D0858"/>
    <w:rsid w:val="006E2F72"/>
    <w:rsid w:val="006F2BBC"/>
    <w:rsid w:val="006F2BE7"/>
    <w:rsid w:val="006F6ECA"/>
    <w:rsid w:val="00712528"/>
    <w:rsid w:val="0072360D"/>
    <w:rsid w:val="007421CF"/>
    <w:rsid w:val="00745D0B"/>
    <w:rsid w:val="00757AA8"/>
    <w:rsid w:val="00761164"/>
    <w:rsid w:val="00767786"/>
    <w:rsid w:val="00772C4E"/>
    <w:rsid w:val="007759B2"/>
    <w:rsid w:val="00780A5D"/>
    <w:rsid w:val="00784644"/>
    <w:rsid w:val="0078612A"/>
    <w:rsid w:val="00791450"/>
    <w:rsid w:val="00792D36"/>
    <w:rsid w:val="007A31B0"/>
    <w:rsid w:val="007A48D9"/>
    <w:rsid w:val="007B59B7"/>
    <w:rsid w:val="007B7887"/>
    <w:rsid w:val="007C5017"/>
    <w:rsid w:val="007C637F"/>
    <w:rsid w:val="007E425C"/>
    <w:rsid w:val="007E49CB"/>
    <w:rsid w:val="007E62F5"/>
    <w:rsid w:val="007E6C60"/>
    <w:rsid w:val="00811B96"/>
    <w:rsid w:val="00855191"/>
    <w:rsid w:val="00864DC4"/>
    <w:rsid w:val="00875434"/>
    <w:rsid w:val="00881DDB"/>
    <w:rsid w:val="00883CB5"/>
    <w:rsid w:val="00893A62"/>
    <w:rsid w:val="008962FD"/>
    <w:rsid w:val="008A449E"/>
    <w:rsid w:val="008E77F7"/>
    <w:rsid w:val="008F101D"/>
    <w:rsid w:val="008F68E4"/>
    <w:rsid w:val="00921C55"/>
    <w:rsid w:val="009403F4"/>
    <w:rsid w:val="00941D72"/>
    <w:rsid w:val="00946753"/>
    <w:rsid w:val="009515C4"/>
    <w:rsid w:val="009643C5"/>
    <w:rsid w:val="009748C9"/>
    <w:rsid w:val="00974DE7"/>
    <w:rsid w:val="00982775"/>
    <w:rsid w:val="009A3318"/>
    <w:rsid w:val="009D4126"/>
    <w:rsid w:val="009F2164"/>
    <w:rsid w:val="00A04C5F"/>
    <w:rsid w:val="00A05D79"/>
    <w:rsid w:val="00A10150"/>
    <w:rsid w:val="00A131D3"/>
    <w:rsid w:val="00A13B02"/>
    <w:rsid w:val="00A2761D"/>
    <w:rsid w:val="00A46233"/>
    <w:rsid w:val="00A62AC5"/>
    <w:rsid w:val="00A81925"/>
    <w:rsid w:val="00A81DB1"/>
    <w:rsid w:val="00A82501"/>
    <w:rsid w:val="00A9077D"/>
    <w:rsid w:val="00AA110F"/>
    <w:rsid w:val="00AA42C5"/>
    <w:rsid w:val="00AA6E22"/>
    <w:rsid w:val="00AC488B"/>
    <w:rsid w:val="00AD4AEE"/>
    <w:rsid w:val="00AD5BA8"/>
    <w:rsid w:val="00AE1D88"/>
    <w:rsid w:val="00AE1EEE"/>
    <w:rsid w:val="00AE2BE2"/>
    <w:rsid w:val="00AF40D6"/>
    <w:rsid w:val="00B0009B"/>
    <w:rsid w:val="00B22142"/>
    <w:rsid w:val="00B26E2E"/>
    <w:rsid w:val="00B27236"/>
    <w:rsid w:val="00B30035"/>
    <w:rsid w:val="00B430BA"/>
    <w:rsid w:val="00B47D51"/>
    <w:rsid w:val="00B52AB6"/>
    <w:rsid w:val="00B6056B"/>
    <w:rsid w:val="00B62A80"/>
    <w:rsid w:val="00B63158"/>
    <w:rsid w:val="00B660EA"/>
    <w:rsid w:val="00B7490F"/>
    <w:rsid w:val="00B75552"/>
    <w:rsid w:val="00B863E4"/>
    <w:rsid w:val="00BB5DB4"/>
    <w:rsid w:val="00BC12B6"/>
    <w:rsid w:val="00BD2E5C"/>
    <w:rsid w:val="00BE0AE4"/>
    <w:rsid w:val="00BE15B5"/>
    <w:rsid w:val="00BE7CDD"/>
    <w:rsid w:val="00BF0404"/>
    <w:rsid w:val="00BF2BD7"/>
    <w:rsid w:val="00C03363"/>
    <w:rsid w:val="00C05AFF"/>
    <w:rsid w:val="00C151E1"/>
    <w:rsid w:val="00C415CC"/>
    <w:rsid w:val="00C50FEE"/>
    <w:rsid w:val="00C536BB"/>
    <w:rsid w:val="00C61634"/>
    <w:rsid w:val="00C72880"/>
    <w:rsid w:val="00C93395"/>
    <w:rsid w:val="00C938E2"/>
    <w:rsid w:val="00C9459D"/>
    <w:rsid w:val="00CB60C8"/>
    <w:rsid w:val="00CB7ECB"/>
    <w:rsid w:val="00CD3227"/>
    <w:rsid w:val="00CE3571"/>
    <w:rsid w:val="00CE7C8D"/>
    <w:rsid w:val="00CF03A0"/>
    <w:rsid w:val="00CF1154"/>
    <w:rsid w:val="00CF7D9F"/>
    <w:rsid w:val="00D13230"/>
    <w:rsid w:val="00D15D96"/>
    <w:rsid w:val="00D232DB"/>
    <w:rsid w:val="00D24DEE"/>
    <w:rsid w:val="00D3215E"/>
    <w:rsid w:val="00D40885"/>
    <w:rsid w:val="00D571D4"/>
    <w:rsid w:val="00D76A00"/>
    <w:rsid w:val="00D820C9"/>
    <w:rsid w:val="00D974A0"/>
    <w:rsid w:val="00D97828"/>
    <w:rsid w:val="00DB153D"/>
    <w:rsid w:val="00DB6800"/>
    <w:rsid w:val="00DB6F02"/>
    <w:rsid w:val="00DB792F"/>
    <w:rsid w:val="00DD14B3"/>
    <w:rsid w:val="00DE348B"/>
    <w:rsid w:val="00E010EA"/>
    <w:rsid w:val="00E03279"/>
    <w:rsid w:val="00E04578"/>
    <w:rsid w:val="00E11CB9"/>
    <w:rsid w:val="00E17588"/>
    <w:rsid w:val="00E21379"/>
    <w:rsid w:val="00E25A22"/>
    <w:rsid w:val="00E2742E"/>
    <w:rsid w:val="00E476C6"/>
    <w:rsid w:val="00E53A81"/>
    <w:rsid w:val="00E5535A"/>
    <w:rsid w:val="00E60703"/>
    <w:rsid w:val="00E60EAB"/>
    <w:rsid w:val="00E73625"/>
    <w:rsid w:val="00E775C0"/>
    <w:rsid w:val="00E80E0B"/>
    <w:rsid w:val="00E84D6C"/>
    <w:rsid w:val="00E853CC"/>
    <w:rsid w:val="00E929EA"/>
    <w:rsid w:val="00EB2591"/>
    <w:rsid w:val="00EC3F21"/>
    <w:rsid w:val="00EC49B9"/>
    <w:rsid w:val="00ED0EBD"/>
    <w:rsid w:val="00ED17B3"/>
    <w:rsid w:val="00EE796D"/>
    <w:rsid w:val="00F072D0"/>
    <w:rsid w:val="00F104D7"/>
    <w:rsid w:val="00F340C9"/>
    <w:rsid w:val="00F347BF"/>
    <w:rsid w:val="00F407E3"/>
    <w:rsid w:val="00F5059F"/>
    <w:rsid w:val="00F52B1D"/>
    <w:rsid w:val="00F65308"/>
    <w:rsid w:val="00F84646"/>
    <w:rsid w:val="00F9328A"/>
    <w:rsid w:val="00FA1038"/>
    <w:rsid w:val="00FB52F1"/>
    <w:rsid w:val="00FB6BAB"/>
    <w:rsid w:val="00FE1AF1"/>
    <w:rsid w:val="00FF058A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1E37"/>
  <w15:docId w15:val="{6AAFE418-26AF-486F-8D3E-5B1242E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C8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Hamdouch</dc:creator>
  <cp:lastModifiedBy>Fatima- Zohra ALAOUI</cp:lastModifiedBy>
  <cp:revision>4</cp:revision>
  <dcterms:created xsi:type="dcterms:W3CDTF">2019-11-19T21:16:00Z</dcterms:created>
  <dcterms:modified xsi:type="dcterms:W3CDTF">2019-11-20T07:16:00Z</dcterms:modified>
</cp:coreProperties>
</file>