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03" w:rsidRPr="002B4ABA" w:rsidRDefault="002C4703" w:rsidP="009140AE">
      <w:pPr>
        <w:jc w:val="both"/>
        <w:rPr>
          <w:rFonts w:eastAsia="Times New Roman"/>
          <w:b/>
          <w:sz w:val="8"/>
          <w:szCs w:val="8"/>
          <w:lang w:eastAsia="fr-FR"/>
        </w:rPr>
      </w:pPr>
    </w:p>
    <w:p w:rsidR="002D7AE9" w:rsidRDefault="00F558B3" w:rsidP="009140AE">
      <w:pPr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 xml:space="preserve">                             </w:t>
      </w:r>
    </w:p>
    <w:p w:rsidR="00F558B3" w:rsidRDefault="00F558B3" w:rsidP="00F558B3">
      <w:pPr>
        <w:ind w:left="12049"/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7AE9" w:rsidRDefault="00F558B3" w:rsidP="00F16EB6">
      <w:pPr>
        <w:ind w:left="12049"/>
        <w:jc w:val="both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 xml:space="preserve">                                                                                                                      </w:t>
      </w:r>
      <w:r>
        <w:rPr>
          <w:b/>
          <w:sz w:val="20"/>
        </w:rPr>
        <w:t xml:space="preserve">          </w:t>
      </w:r>
    </w:p>
    <w:p w:rsidR="001309D5" w:rsidRPr="00642468" w:rsidRDefault="00F558B3" w:rsidP="00642468">
      <w:pPr>
        <w:tabs>
          <w:tab w:val="left" w:pos="12697"/>
        </w:tabs>
        <w:rPr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="00642468">
        <w:t xml:space="preserve">                              </w:t>
      </w:r>
    </w:p>
    <w:p w:rsidR="002D7AE9" w:rsidRDefault="002D7AE9" w:rsidP="009140AE">
      <w:pPr>
        <w:jc w:val="both"/>
        <w:rPr>
          <w:rFonts w:eastAsia="Times New Roman"/>
          <w:b/>
          <w:lang w:eastAsia="fr-FR"/>
        </w:rPr>
      </w:pPr>
    </w:p>
    <w:p w:rsidR="00FF1087" w:rsidRPr="00A84949" w:rsidRDefault="008D2C88" w:rsidP="00037811">
      <w:pPr>
        <w:jc w:val="center"/>
        <w:rPr>
          <w:sz w:val="22"/>
          <w:szCs w:val="22"/>
        </w:rPr>
      </w:pPr>
      <w:r w:rsidRPr="008D2C88">
        <w:rPr>
          <w:b/>
          <w:bCs/>
          <w:sz w:val="36"/>
          <w:szCs w:val="36"/>
          <w:u w:val="single"/>
        </w:rPr>
        <w:t xml:space="preserve">Projet </w:t>
      </w:r>
      <w:r w:rsidR="00642468" w:rsidRPr="008D2C88">
        <w:rPr>
          <w:b/>
          <w:bCs/>
          <w:sz w:val="36"/>
          <w:szCs w:val="36"/>
          <w:u w:val="single"/>
        </w:rPr>
        <w:t>de portée</w:t>
      </w:r>
      <w:r w:rsidRPr="008D2C88">
        <w:rPr>
          <w:b/>
          <w:bCs/>
          <w:sz w:val="36"/>
          <w:szCs w:val="36"/>
          <w:u w:val="single"/>
        </w:rPr>
        <w:t xml:space="preserve"> d’accréditation des </w:t>
      </w:r>
      <w:r w:rsidR="00037811">
        <w:rPr>
          <w:b/>
          <w:bCs/>
          <w:sz w:val="36"/>
          <w:szCs w:val="36"/>
          <w:u w:val="single"/>
        </w:rPr>
        <w:t>organismes d’inspection</w:t>
      </w:r>
    </w:p>
    <w:p w:rsidR="00FF1087" w:rsidRDefault="00FF1087" w:rsidP="00FF1087">
      <w:pPr>
        <w:jc w:val="both"/>
      </w:pPr>
    </w:p>
    <w:p w:rsidR="00FF1087" w:rsidRDefault="00FF1087" w:rsidP="00FF1087">
      <w:pPr>
        <w:jc w:val="both"/>
      </w:pPr>
    </w:p>
    <w:p w:rsidR="00FF1087" w:rsidRDefault="00FF1087" w:rsidP="00FF1087">
      <w:pPr>
        <w:jc w:val="both"/>
      </w:pPr>
    </w:p>
    <w:p w:rsidR="00FF1087" w:rsidRDefault="00FF1087" w:rsidP="00FF1087">
      <w:pPr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4256"/>
        <w:gridCol w:w="3686"/>
        <w:gridCol w:w="3116"/>
      </w:tblGrid>
      <w:tr w:rsidR="00642468" w:rsidTr="0093785A">
        <w:trPr>
          <w:trHeight w:val="1182"/>
          <w:jc w:val="center"/>
        </w:trPr>
        <w:tc>
          <w:tcPr>
            <w:tcW w:w="3309" w:type="dxa"/>
            <w:vAlign w:val="center"/>
          </w:tcPr>
          <w:p w:rsidR="00642468" w:rsidRPr="00642468" w:rsidRDefault="00642468" w:rsidP="00FF1087">
            <w:pPr>
              <w:jc w:val="both"/>
            </w:pPr>
            <w:r w:rsidRPr="00642468">
              <w:rPr>
                <w:sz w:val="28"/>
                <w:szCs w:val="28"/>
              </w:rPr>
              <w:t>Nom de l’organisme d’inspection concerné par l’accréditation </w:t>
            </w:r>
          </w:p>
        </w:tc>
        <w:tc>
          <w:tcPr>
            <w:tcW w:w="4256" w:type="dxa"/>
            <w:vAlign w:val="center"/>
          </w:tcPr>
          <w:p w:rsidR="00642468" w:rsidRDefault="00642468" w:rsidP="00FF1087">
            <w:pPr>
              <w:jc w:val="both"/>
            </w:pPr>
          </w:p>
        </w:tc>
        <w:tc>
          <w:tcPr>
            <w:tcW w:w="3686" w:type="dxa"/>
            <w:vAlign w:val="center"/>
          </w:tcPr>
          <w:p w:rsidR="00642468" w:rsidRPr="00642468" w:rsidRDefault="00642468" w:rsidP="0093785A">
            <w:pPr>
              <w:jc w:val="both"/>
            </w:pPr>
            <w:r w:rsidRPr="00642468">
              <w:rPr>
                <w:sz w:val="28"/>
                <w:szCs w:val="28"/>
              </w:rPr>
              <w:t>N°</w:t>
            </w:r>
            <w:r w:rsidR="0093785A">
              <w:rPr>
                <w:sz w:val="28"/>
                <w:szCs w:val="28"/>
              </w:rPr>
              <w:t xml:space="preserve"> </w:t>
            </w:r>
            <w:r w:rsidRPr="00642468">
              <w:rPr>
                <w:sz w:val="28"/>
                <w:szCs w:val="28"/>
              </w:rPr>
              <w:t>du Dossier d’accréditation (si déjà accrédité)</w:t>
            </w:r>
          </w:p>
        </w:tc>
        <w:tc>
          <w:tcPr>
            <w:tcW w:w="3116" w:type="dxa"/>
            <w:vAlign w:val="center"/>
          </w:tcPr>
          <w:p w:rsidR="00642468" w:rsidRPr="00A84949" w:rsidRDefault="00642468" w:rsidP="00FF1087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642468" w:rsidTr="0093785A">
        <w:trPr>
          <w:trHeight w:val="1128"/>
          <w:jc w:val="center"/>
        </w:trPr>
        <w:tc>
          <w:tcPr>
            <w:tcW w:w="3309" w:type="dxa"/>
            <w:vAlign w:val="center"/>
          </w:tcPr>
          <w:p w:rsidR="00642468" w:rsidRPr="00642468" w:rsidRDefault="00642468" w:rsidP="00FF1087">
            <w:pPr>
              <w:jc w:val="both"/>
            </w:pPr>
            <w:r w:rsidRPr="00642468">
              <w:rPr>
                <w:sz w:val="28"/>
                <w:szCs w:val="28"/>
              </w:rPr>
              <w:t>Adresse </w:t>
            </w:r>
          </w:p>
        </w:tc>
        <w:tc>
          <w:tcPr>
            <w:tcW w:w="4256" w:type="dxa"/>
            <w:vAlign w:val="center"/>
          </w:tcPr>
          <w:p w:rsidR="00642468" w:rsidRDefault="00642468" w:rsidP="00FF1087">
            <w:pPr>
              <w:jc w:val="both"/>
            </w:pPr>
          </w:p>
        </w:tc>
        <w:tc>
          <w:tcPr>
            <w:tcW w:w="3686" w:type="dxa"/>
            <w:vAlign w:val="center"/>
          </w:tcPr>
          <w:p w:rsidR="00642468" w:rsidRPr="00642468" w:rsidRDefault="00642468" w:rsidP="00642468">
            <w:pPr>
              <w:spacing w:line="360" w:lineRule="auto"/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Site internet </w:t>
            </w:r>
          </w:p>
        </w:tc>
        <w:tc>
          <w:tcPr>
            <w:tcW w:w="3116" w:type="dxa"/>
            <w:vAlign w:val="center"/>
          </w:tcPr>
          <w:p w:rsidR="00642468" w:rsidRDefault="00642468" w:rsidP="00FF1087">
            <w:pPr>
              <w:jc w:val="both"/>
            </w:pPr>
          </w:p>
        </w:tc>
      </w:tr>
      <w:tr w:rsidR="0093785A" w:rsidTr="0093785A">
        <w:trPr>
          <w:jc w:val="center"/>
        </w:trPr>
        <w:tc>
          <w:tcPr>
            <w:tcW w:w="3309" w:type="dxa"/>
            <w:vAlign w:val="center"/>
          </w:tcPr>
          <w:p w:rsidR="0093785A" w:rsidRPr="00642468" w:rsidRDefault="0093785A" w:rsidP="00642468">
            <w:pPr>
              <w:rPr>
                <w:sz w:val="28"/>
                <w:szCs w:val="28"/>
              </w:rPr>
            </w:pPr>
            <w:r w:rsidRPr="00642468">
              <w:rPr>
                <w:sz w:val="28"/>
                <w:szCs w:val="28"/>
              </w:rPr>
              <w:t>Représentant de l’organisme d’inspection </w:t>
            </w:r>
          </w:p>
        </w:tc>
        <w:tc>
          <w:tcPr>
            <w:tcW w:w="4256" w:type="dxa"/>
            <w:vAlign w:val="center"/>
          </w:tcPr>
          <w:p w:rsidR="0093785A" w:rsidRDefault="0093785A" w:rsidP="00FF1087">
            <w:pPr>
              <w:jc w:val="both"/>
            </w:pPr>
          </w:p>
        </w:tc>
        <w:tc>
          <w:tcPr>
            <w:tcW w:w="3686" w:type="dxa"/>
            <w:vAlign w:val="center"/>
          </w:tcPr>
          <w:p w:rsidR="0093785A" w:rsidRDefault="0093785A" w:rsidP="00FF1087">
            <w:pPr>
              <w:jc w:val="both"/>
            </w:pPr>
            <w:r>
              <w:t>Fonction/titre</w:t>
            </w:r>
          </w:p>
        </w:tc>
        <w:tc>
          <w:tcPr>
            <w:tcW w:w="3116" w:type="dxa"/>
            <w:vAlign w:val="center"/>
          </w:tcPr>
          <w:p w:rsidR="0093785A" w:rsidRDefault="0093785A" w:rsidP="00FF1087">
            <w:pPr>
              <w:jc w:val="both"/>
            </w:pPr>
          </w:p>
        </w:tc>
      </w:tr>
      <w:tr w:rsidR="00642468" w:rsidTr="0093785A">
        <w:trPr>
          <w:trHeight w:val="755"/>
          <w:jc w:val="center"/>
        </w:trPr>
        <w:tc>
          <w:tcPr>
            <w:tcW w:w="3309" w:type="dxa"/>
            <w:vAlign w:val="center"/>
          </w:tcPr>
          <w:p w:rsidR="00642468" w:rsidRDefault="00642468" w:rsidP="00FF1087">
            <w:pPr>
              <w:jc w:val="both"/>
            </w:pPr>
            <w:r>
              <w:t>Téléphone :</w:t>
            </w:r>
          </w:p>
        </w:tc>
        <w:tc>
          <w:tcPr>
            <w:tcW w:w="4256" w:type="dxa"/>
            <w:vAlign w:val="center"/>
          </w:tcPr>
          <w:p w:rsidR="00642468" w:rsidRDefault="00642468" w:rsidP="00FF1087">
            <w:pPr>
              <w:jc w:val="both"/>
            </w:pPr>
            <w:r>
              <w:t>Fax :</w:t>
            </w:r>
          </w:p>
        </w:tc>
        <w:tc>
          <w:tcPr>
            <w:tcW w:w="6802" w:type="dxa"/>
            <w:gridSpan w:val="2"/>
            <w:vAlign w:val="center"/>
          </w:tcPr>
          <w:p w:rsidR="00642468" w:rsidRDefault="00642468" w:rsidP="00FF1087">
            <w:pPr>
              <w:jc w:val="both"/>
            </w:pPr>
            <w:r>
              <w:t>E-mail :</w:t>
            </w:r>
          </w:p>
        </w:tc>
      </w:tr>
    </w:tbl>
    <w:p w:rsidR="00F808DB" w:rsidRDefault="00F808DB" w:rsidP="00FF1087">
      <w:pPr>
        <w:jc w:val="both"/>
      </w:pPr>
    </w:p>
    <w:p w:rsidR="00FF1087" w:rsidRDefault="00FF1087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</w:p>
    <w:p w:rsidR="0093785A" w:rsidRDefault="0093785A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</w:p>
    <w:p w:rsidR="00642468" w:rsidRDefault="00642468" w:rsidP="009140AE">
      <w:pPr>
        <w:jc w:val="both"/>
        <w:rPr>
          <w:rFonts w:eastAsia="Times New Roman"/>
          <w:b/>
          <w:lang w:eastAsia="fr-FR"/>
        </w:rPr>
      </w:pPr>
      <w:bookmarkStart w:id="0" w:name="_GoBack"/>
      <w:bookmarkEnd w:id="0"/>
    </w:p>
    <w:p w:rsidR="0093785A" w:rsidRDefault="0093785A" w:rsidP="009140AE">
      <w:pPr>
        <w:jc w:val="both"/>
        <w:rPr>
          <w:rFonts w:eastAsia="Times New Roman"/>
          <w:b/>
          <w:lang w:eastAsia="fr-FR"/>
        </w:rPr>
      </w:pPr>
    </w:p>
    <w:p w:rsidR="00BC4D61" w:rsidRPr="002B4ABA" w:rsidRDefault="00BC4D61">
      <w:pPr>
        <w:jc w:val="center"/>
        <w:rPr>
          <w:sz w:val="8"/>
          <w:szCs w:val="8"/>
        </w:rPr>
      </w:pPr>
    </w:p>
    <w:p w:rsidR="00F815A9" w:rsidRDefault="00F815A9" w:rsidP="006E007F">
      <w:pPr>
        <w:numPr>
          <w:ilvl w:val="0"/>
          <w:numId w:val="7"/>
        </w:numPr>
        <w:spacing w:after="240"/>
        <w:jc w:val="both"/>
        <w:rPr>
          <w:b/>
          <w:bCs/>
          <w:color w:val="FF0000"/>
          <w:sz w:val="32"/>
          <w:szCs w:val="32"/>
          <w:u w:val="single"/>
        </w:rPr>
      </w:pPr>
      <w:r w:rsidRPr="005A038E">
        <w:rPr>
          <w:b/>
          <w:bCs/>
          <w:color w:val="FF0000"/>
          <w:sz w:val="32"/>
          <w:szCs w:val="32"/>
          <w:u w:val="single"/>
        </w:rPr>
        <w:lastRenderedPageBreak/>
        <w:t xml:space="preserve">Projet de portée </w:t>
      </w:r>
      <w:r w:rsidRPr="00F16EB6">
        <w:rPr>
          <w:b/>
          <w:bCs/>
          <w:color w:val="FF0000"/>
          <w:sz w:val="32"/>
          <w:szCs w:val="32"/>
          <w:u w:val="single"/>
        </w:rPr>
        <w:t>d’accréditation</w:t>
      </w:r>
      <w:r>
        <w:rPr>
          <w:b/>
          <w:bCs/>
          <w:color w:val="FF0000"/>
          <w:sz w:val="32"/>
          <w:szCs w:val="32"/>
          <w:u w:val="single"/>
        </w:rPr>
        <w:t xml:space="preserve"> pour une d</w:t>
      </w:r>
      <w:r w:rsidRPr="00F16EB6">
        <w:rPr>
          <w:b/>
          <w:bCs/>
          <w:color w:val="FF0000"/>
          <w:sz w:val="32"/>
          <w:szCs w:val="32"/>
          <w:u w:val="single"/>
        </w:rPr>
        <w:t>emand</w:t>
      </w:r>
      <w:r>
        <w:rPr>
          <w:b/>
          <w:bCs/>
          <w:color w:val="FF0000"/>
          <w:sz w:val="32"/>
          <w:szCs w:val="32"/>
          <w:u w:val="single"/>
        </w:rPr>
        <w:t xml:space="preserve">e </w:t>
      </w:r>
      <w:r w:rsidR="006E007F">
        <w:rPr>
          <w:b/>
          <w:bCs/>
          <w:color w:val="FF0000"/>
          <w:sz w:val="32"/>
          <w:szCs w:val="32"/>
          <w:u w:val="single"/>
        </w:rPr>
        <w:t>d’accréditation</w:t>
      </w:r>
      <w:r w:rsidR="006E007F">
        <w:rPr>
          <w:b/>
          <w:bCs/>
          <w:color w:val="FF0000"/>
          <w:sz w:val="32"/>
          <w:szCs w:val="32"/>
          <w:u w:val="single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« </w:t>
      </w:r>
      <w:r>
        <w:rPr>
          <w:b/>
          <w:bCs/>
          <w:color w:val="FF0000"/>
          <w:sz w:val="32"/>
          <w:szCs w:val="32"/>
          <w:u w:val="single"/>
        </w:rPr>
        <w:t>Initiale</w:t>
      </w:r>
      <w:r>
        <w:rPr>
          <w:b/>
          <w:bCs/>
          <w:color w:val="FF0000"/>
          <w:sz w:val="32"/>
          <w:szCs w:val="32"/>
          <w:u w:val="single"/>
        </w:rPr>
        <w:t> »</w:t>
      </w:r>
      <w:r w:rsidR="006E007F">
        <w:rPr>
          <w:b/>
          <w:bCs/>
          <w:color w:val="FF0000"/>
          <w:sz w:val="32"/>
          <w:szCs w:val="32"/>
          <w:u w:val="single"/>
        </w:rPr>
        <w:t> :</w:t>
      </w:r>
    </w:p>
    <w:p w:rsidR="0093785A" w:rsidRPr="0093785A" w:rsidRDefault="0093785A" w:rsidP="0093785A">
      <w:pPr>
        <w:ind w:left="709"/>
        <w:rPr>
          <w:b/>
          <w:bCs/>
          <w:sz w:val="28"/>
          <w:szCs w:val="28"/>
        </w:rPr>
      </w:pPr>
      <w:r w:rsidRPr="0093785A">
        <w:rPr>
          <w:b/>
          <w:bCs/>
          <w:sz w:val="28"/>
          <w:szCs w:val="28"/>
        </w:rPr>
        <w:t>Type d’indépendance</w:t>
      </w:r>
      <w:r w:rsidR="00AD6F50">
        <w:rPr>
          <w:b/>
          <w:bCs/>
          <w:sz w:val="28"/>
          <w:szCs w:val="28"/>
        </w:rPr>
        <w:t xml:space="preserve"> selon NM ISO/IEC 17020</w:t>
      </w:r>
      <w:r w:rsidRPr="0093785A">
        <w:rPr>
          <w:b/>
          <w:bCs/>
          <w:sz w:val="28"/>
          <w:szCs w:val="28"/>
        </w:rPr>
        <w:t xml:space="preserve"> : Type A </w:t>
      </w:r>
      <w:r w:rsidRPr="0093785A">
        <w:rPr>
          <w:b/>
          <w:bCs/>
          <w:sz w:val="28"/>
          <w:szCs w:val="28"/>
        </w:rPr>
        <w:sym w:font="Wingdings" w:char="F06F"/>
      </w:r>
      <w:r w:rsidRPr="0093785A">
        <w:rPr>
          <w:b/>
          <w:bCs/>
          <w:sz w:val="28"/>
          <w:szCs w:val="28"/>
        </w:rPr>
        <w:tab/>
      </w:r>
      <w:r w:rsidRPr="0093785A">
        <w:rPr>
          <w:b/>
          <w:bCs/>
          <w:sz w:val="28"/>
          <w:szCs w:val="28"/>
        </w:rPr>
        <w:tab/>
        <w:t xml:space="preserve">Type B  </w:t>
      </w:r>
      <w:r w:rsidRPr="0093785A">
        <w:rPr>
          <w:b/>
          <w:bCs/>
          <w:sz w:val="28"/>
          <w:szCs w:val="28"/>
        </w:rPr>
        <w:sym w:font="Wingdings" w:char="F06F"/>
      </w:r>
      <w:r w:rsidRPr="0093785A">
        <w:rPr>
          <w:b/>
          <w:bCs/>
          <w:sz w:val="28"/>
          <w:szCs w:val="28"/>
        </w:rPr>
        <w:t xml:space="preserve"> </w:t>
      </w:r>
      <w:r w:rsidRPr="0093785A">
        <w:rPr>
          <w:b/>
          <w:bCs/>
          <w:sz w:val="28"/>
          <w:szCs w:val="28"/>
        </w:rPr>
        <w:tab/>
      </w:r>
      <w:r w:rsidRPr="0093785A">
        <w:rPr>
          <w:b/>
          <w:bCs/>
          <w:sz w:val="28"/>
          <w:szCs w:val="28"/>
        </w:rPr>
        <w:tab/>
        <w:t xml:space="preserve">Type C </w:t>
      </w:r>
      <w:r w:rsidRPr="0093785A">
        <w:rPr>
          <w:b/>
          <w:bCs/>
          <w:sz w:val="28"/>
          <w:szCs w:val="28"/>
        </w:rPr>
        <w:sym w:font="Wingdings" w:char="F06F"/>
      </w:r>
    </w:p>
    <w:p w:rsidR="0093785A" w:rsidRPr="00F16EB6" w:rsidRDefault="0093785A" w:rsidP="0093785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2638"/>
        <w:gridCol w:w="2126"/>
        <w:gridCol w:w="3302"/>
        <w:gridCol w:w="3833"/>
      </w:tblGrid>
      <w:tr w:rsidR="00F815A9" w:rsidRPr="001412A3" w:rsidTr="00F815A9">
        <w:trPr>
          <w:jc w:val="center"/>
        </w:trPr>
        <w:tc>
          <w:tcPr>
            <w:tcW w:w="2181" w:type="dxa"/>
          </w:tcPr>
          <w:p w:rsidR="00F815A9" w:rsidRDefault="00F815A9" w:rsidP="00695AA2">
            <w:pPr>
              <w:jc w:val="center"/>
              <w:rPr>
                <w:b/>
                <w:bCs/>
                <w:color w:val="000000"/>
              </w:rPr>
            </w:pPr>
            <w:bookmarkStart w:id="1" w:name="OLE_LINK14"/>
            <w:bookmarkStart w:id="2" w:name="OLE_LINK15"/>
            <w:r>
              <w:rPr>
                <w:b/>
                <w:bCs/>
                <w:color w:val="000000"/>
              </w:rPr>
              <w:t>Catégorie d’inspection</w:t>
            </w:r>
          </w:p>
          <w:p w:rsidR="00F815A9" w:rsidRPr="001412A3" w:rsidRDefault="00F815A9" w:rsidP="00F815A9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5E89">
              <w:rPr>
                <w:color w:val="000000"/>
              </w:rPr>
              <w:t>(produit, p</w:t>
            </w:r>
            <w:r w:rsidR="006E007F">
              <w:rPr>
                <w:color w:val="000000"/>
              </w:rPr>
              <w:t>rocessus, installation, service</w:t>
            </w:r>
            <w:r w:rsidRPr="00725E89">
              <w:rPr>
                <w:color w:val="000000"/>
              </w:rPr>
              <w:t>)</w:t>
            </w:r>
          </w:p>
        </w:tc>
        <w:tc>
          <w:tcPr>
            <w:tcW w:w="2638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412A3">
              <w:rPr>
                <w:b/>
                <w:bCs/>
                <w:color w:val="000000"/>
                <w:szCs w:val="22"/>
              </w:rPr>
              <w:t>Domaines d’Inspection</w:t>
            </w:r>
            <w:r>
              <w:rPr>
                <w:b/>
                <w:bCs/>
                <w:color w:val="000000"/>
                <w:szCs w:val="22"/>
              </w:rPr>
              <w:t xml:space="preserve"> (et sous-domaines)</w:t>
            </w:r>
          </w:p>
          <w:p w:rsidR="00F815A9" w:rsidRPr="00725E89" w:rsidRDefault="00F815A9" w:rsidP="00695AA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Objet soumis à l’inspection</w:t>
            </w:r>
          </w:p>
        </w:tc>
        <w:tc>
          <w:tcPr>
            <w:tcW w:w="3302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</w:rPr>
            </w:pPr>
            <w:r w:rsidRPr="001412A3">
              <w:rPr>
                <w:b/>
                <w:bCs/>
                <w:color w:val="000000"/>
              </w:rPr>
              <w:t>Types et Gammes d’Inspection</w:t>
            </w:r>
          </w:p>
          <w:p w:rsidR="00F815A9" w:rsidRPr="001412A3" w:rsidRDefault="00F138D0" w:rsidP="00F138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8D0">
              <w:rPr>
                <w:bCs/>
                <w:color w:val="000000"/>
              </w:rPr>
              <w:t>(En service ou Inspection de nouveaux produits, ….)</w:t>
            </w:r>
          </w:p>
        </w:tc>
        <w:tc>
          <w:tcPr>
            <w:tcW w:w="3833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412A3">
              <w:rPr>
                <w:b/>
                <w:bCs/>
                <w:color w:val="000000"/>
                <w:szCs w:val="22"/>
              </w:rPr>
              <w:t>Méthodes &amp; Procédures</w:t>
            </w:r>
          </w:p>
          <w:p w:rsidR="00F815A9" w:rsidRPr="001412A3" w:rsidRDefault="00F138D0" w:rsidP="00F138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38D0">
              <w:rPr>
                <w:bCs/>
                <w:color w:val="000000"/>
              </w:rPr>
              <w:t>(Réglementations, Normes, Méthodes internes, ….)</w:t>
            </w:r>
          </w:p>
        </w:tc>
      </w:tr>
      <w:tr w:rsidR="00F815A9" w:rsidRPr="001412A3" w:rsidTr="00F815A9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F815A9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F815A9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F815A9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1"/>
      <w:bookmarkEnd w:id="2"/>
    </w:tbl>
    <w:p w:rsidR="00F815A9" w:rsidRDefault="00F815A9" w:rsidP="00F815A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28"/>
        <w:gridCol w:w="8359"/>
      </w:tblGrid>
      <w:tr w:rsidR="00F815A9" w:rsidTr="00596CAE">
        <w:trPr>
          <w:jc w:val="center"/>
        </w:trPr>
        <w:tc>
          <w:tcPr>
            <w:tcW w:w="5528" w:type="dxa"/>
            <w:vMerge w:val="restart"/>
          </w:tcPr>
          <w:p w:rsidR="00F815A9" w:rsidRDefault="00F815A9" w:rsidP="00F815A9">
            <w:r>
              <w:t>Implantations concernées par la demande d’accréditation</w:t>
            </w:r>
          </w:p>
        </w:tc>
        <w:tc>
          <w:tcPr>
            <w:tcW w:w="8359" w:type="dxa"/>
          </w:tcPr>
          <w:p w:rsidR="00F815A9" w:rsidRDefault="00F815A9" w:rsidP="00F815A9">
            <w:r>
              <w:t>Adresse 1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F815A9"/>
        </w:tc>
        <w:tc>
          <w:tcPr>
            <w:tcW w:w="8359" w:type="dxa"/>
          </w:tcPr>
          <w:p w:rsidR="00F815A9" w:rsidRDefault="00F815A9" w:rsidP="00F815A9">
            <w:r>
              <w:t>Adresse 2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F815A9"/>
        </w:tc>
        <w:tc>
          <w:tcPr>
            <w:tcW w:w="8359" w:type="dxa"/>
          </w:tcPr>
          <w:p w:rsidR="00F815A9" w:rsidRDefault="00F815A9" w:rsidP="00F815A9">
            <w:r>
              <w:t>Adresse 3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F815A9"/>
        </w:tc>
        <w:tc>
          <w:tcPr>
            <w:tcW w:w="8359" w:type="dxa"/>
          </w:tcPr>
          <w:p w:rsidR="00F815A9" w:rsidRDefault="00F815A9" w:rsidP="00F815A9"/>
        </w:tc>
      </w:tr>
    </w:tbl>
    <w:p w:rsidR="006E007F" w:rsidRDefault="006E007F" w:rsidP="006E007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608"/>
      </w:tblGrid>
      <w:tr w:rsidR="003A522C" w:rsidTr="003A522C">
        <w:trPr>
          <w:jc w:val="center"/>
        </w:trPr>
        <w:tc>
          <w:tcPr>
            <w:tcW w:w="13608" w:type="dxa"/>
          </w:tcPr>
          <w:p w:rsidR="003A522C" w:rsidRPr="0071470A" w:rsidRDefault="003A522C" w:rsidP="003A522C">
            <w:pPr>
              <w:rPr>
                <w:rFonts w:eastAsia="SimSun"/>
                <w:i/>
                <w:iCs/>
              </w:rPr>
            </w:pPr>
            <w:r w:rsidRPr="0071470A">
              <w:rPr>
                <w:i/>
                <w:iCs/>
                <w:color w:val="BFBFBF" w:themeColor="background1" w:themeShade="BF"/>
              </w:rPr>
              <w:t>Commentaires</w:t>
            </w:r>
          </w:p>
          <w:p w:rsidR="003A522C" w:rsidRDefault="003A522C" w:rsidP="006E007F"/>
        </w:tc>
      </w:tr>
    </w:tbl>
    <w:p w:rsidR="003A522C" w:rsidRDefault="003A522C" w:rsidP="00BF1554"/>
    <w:p w:rsidR="00F16EB6" w:rsidRDefault="00F16EB6" w:rsidP="00F815A9">
      <w:pPr>
        <w:numPr>
          <w:ilvl w:val="0"/>
          <w:numId w:val="7"/>
        </w:numPr>
        <w:spacing w:before="120" w:after="120" w:line="360" w:lineRule="auto"/>
        <w:jc w:val="both"/>
        <w:rPr>
          <w:b/>
          <w:bCs/>
          <w:color w:val="FF0000"/>
          <w:sz w:val="32"/>
          <w:szCs w:val="32"/>
          <w:u w:val="single"/>
        </w:rPr>
      </w:pPr>
      <w:r w:rsidRPr="005A038E">
        <w:rPr>
          <w:b/>
          <w:bCs/>
          <w:color w:val="FF0000"/>
          <w:sz w:val="32"/>
          <w:szCs w:val="32"/>
          <w:u w:val="single"/>
        </w:rPr>
        <w:t xml:space="preserve">Projet de portée </w:t>
      </w:r>
      <w:r w:rsidRPr="00F16EB6">
        <w:rPr>
          <w:b/>
          <w:bCs/>
          <w:color w:val="FF0000"/>
          <w:sz w:val="32"/>
          <w:szCs w:val="32"/>
          <w:u w:val="single"/>
        </w:rPr>
        <w:t xml:space="preserve">d’accréditation demandée en </w:t>
      </w:r>
      <w:r w:rsidR="00BF6216">
        <w:rPr>
          <w:b/>
          <w:bCs/>
          <w:color w:val="FF0000"/>
          <w:sz w:val="32"/>
          <w:szCs w:val="32"/>
          <w:u w:val="single"/>
        </w:rPr>
        <w:t>« E</w:t>
      </w:r>
      <w:r w:rsidRPr="00F16EB6">
        <w:rPr>
          <w:b/>
          <w:bCs/>
          <w:color w:val="FF0000"/>
          <w:sz w:val="32"/>
          <w:szCs w:val="32"/>
          <w:u w:val="single"/>
        </w:rPr>
        <w:t>xtension</w:t>
      </w:r>
      <w:r w:rsidR="00F815A9">
        <w:rPr>
          <w:b/>
          <w:bCs/>
          <w:color w:val="FF0000"/>
          <w:sz w:val="32"/>
          <w:szCs w:val="32"/>
          <w:u w:val="single"/>
        </w:rPr>
        <w:t xml:space="preserve"> </w:t>
      </w:r>
      <w:r w:rsidR="00BF6216">
        <w:rPr>
          <w:b/>
          <w:bCs/>
          <w:color w:val="FF0000"/>
          <w:sz w:val="32"/>
          <w:szCs w:val="32"/>
          <w:u w:val="single"/>
        </w:rPr>
        <w:t>»</w:t>
      </w:r>
      <w:r w:rsidR="00CA1F6D">
        <w:rPr>
          <w:b/>
          <w:bCs/>
          <w:color w:val="FF0000"/>
          <w:sz w:val="32"/>
          <w:szCs w:val="32"/>
          <w:u w:val="single"/>
        </w:rPr>
        <w:t> :</w:t>
      </w:r>
    </w:p>
    <w:p w:rsidR="0093785A" w:rsidRPr="0093785A" w:rsidRDefault="0093785A" w:rsidP="0093785A">
      <w:pPr>
        <w:ind w:left="720"/>
        <w:rPr>
          <w:b/>
          <w:bCs/>
          <w:sz w:val="28"/>
          <w:szCs w:val="28"/>
        </w:rPr>
      </w:pPr>
      <w:r w:rsidRPr="0093785A">
        <w:rPr>
          <w:b/>
          <w:bCs/>
          <w:sz w:val="28"/>
          <w:szCs w:val="28"/>
        </w:rPr>
        <w:t>Type d’indépendance </w:t>
      </w:r>
      <w:r w:rsidR="00AD6F50">
        <w:rPr>
          <w:b/>
          <w:bCs/>
          <w:sz w:val="28"/>
          <w:szCs w:val="28"/>
        </w:rPr>
        <w:t>selon NM ISO/IEC 17020</w:t>
      </w:r>
      <w:r w:rsidR="00AD6F50" w:rsidRPr="0093785A">
        <w:rPr>
          <w:b/>
          <w:bCs/>
          <w:sz w:val="28"/>
          <w:szCs w:val="28"/>
        </w:rPr>
        <w:t> </w:t>
      </w:r>
      <w:r w:rsidRPr="0093785A">
        <w:rPr>
          <w:b/>
          <w:bCs/>
          <w:sz w:val="28"/>
          <w:szCs w:val="28"/>
        </w:rPr>
        <w:t xml:space="preserve">: Type A </w:t>
      </w:r>
      <w:r w:rsidRPr="0093785A">
        <w:rPr>
          <w:b/>
          <w:bCs/>
          <w:sz w:val="28"/>
          <w:szCs w:val="28"/>
        </w:rPr>
        <w:sym w:font="Wingdings" w:char="F06F"/>
      </w:r>
      <w:r w:rsidRPr="0093785A">
        <w:rPr>
          <w:b/>
          <w:bCs/>
          <w:sz w:val="28"/>
          <w:szCs w:val="28"/>
        </w:rPr>
        <w:tab/>
      </w:r>
      <w:r w:rsidRPr="0093785A">
        <w:rPr>
          <w:b/>
          <w:bCs/>
          <w:sz w:val="28"/>
          <w:szCs w:val="28"/>
        </w:rPr>
        <w:tab/>
        <w:t xml:space="preserve">Type B  </w:t>
      </w:r>
      <w:r w:rsidRPr="0093785A">
        <w:rPr>
          <w:b/>
          <w:bCs/>
          <w:sz w:val="28"/>
          <w:szCs w:val="28"/>
        </w:rPr>
        <w:sym w:font="Wingdings" w:char="F06F"/>
      </w:r>
      <w:r w:rsidRPr="0093785A">
        <w:rPr>
          <w:b/>
          <w:bCs/>
          <w:sz w:val="28"/>
          <w:szCs w:val="28"/>
        </w:rPr>
        <w:t xml:space="preserve"> </w:t>
      </w:r>
      <w:r w:rsidRPr="0093785A">
        <w:rPr>
          <w:b/>
          <w:bCs/>
          <w:sz w:val="28"/>
          <w:szCs w:val="28"/>
        </w:rPr>
        <w:tab/>
      </w:r>
      <w:r w:rsidRPr="0093785A">
        <w:rPr>
          <w:b/>
          <w:bCs/>
          <w:sz w:val="28"/>
          <w:szCs w:val="28"/>
        </w:rPr>
        <w:tab/>
        <w:t xml:space="preserve">Type C </w:t>
      </w:r>
      <w:r w:rsidRPr="0093785A">
        <w:rPr>
          <w:b/>
          <w:bCs/>
          <w:sz w:val="28"/>
          <w:szCs w:val="28"/>
        </w:rPr>
        <w:sym w:font="Wingdings" w:char="F06F"/>
      </w:r>
    </w:p>
    <w:p w:rsidR="0093785A" w:rsidRDefault="0093785A" w:rsidP="0093785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2638"/>
        <w:gridCol w:w="2126"/>
        <w:gridCol w:w="3302"/>
        <w:gridCol w:w="3833"/>
      </w:tblGrid>
      <w:tr w:rsidR="00F815A9" w:rsidRPr="001412A3" w:rsidTr="00695AA2">
        <w:trPr>
          <w:jc w:val="center"/>
        </w:trPr>
        <w:tc>
          <w:tcPr>
            <w:tcW w:w="2181" w:type="dxa"/>
          </w:tcPr>
          <w:p w:rsidR="00F815A9" w:rsidRDefault="00F815A9" w:rsidP="00695A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Catégorie d’inspection</w:t>
            </w:r>
          </w:p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725E89">
              <w:rPr>
                <w:color w:val="000000"/>
              </w:rPr>
              <w:t>(produit, p</w:t>
            </w:r>
            <w:r w:rsidR="00210635">
              <w:rPr>
                <w:color w:val="000000"/>
              </w:rPr>
              <w:t>rocessus, installation, service</w:t>
            </w:r>
            <w:r w:rsidRPr="00725E89">
              <w:rPr>
                <w:color w:val="000000"/>
              </w:rPr>
              <w:t>)</w:t>
            </w:r>
          </w:p>
        </w:tc>
        <w:tc>
          <w:tcPr>
            <w:tcW w:w="2638" w:type="dxa"/>
          </w:tcPr>
          <w:p w:rsidR="00F815A9" w:rsidRPr="001412A3" w:rsidRDefault="006E007F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Domaines d’i</w:t>
            </w:r>
            <w:r w:rsidR="00F815A9" w:rsidRPr="001412A3">
              <w:rPr>
                <w:b/>
                <w:bCs/>
                <w:color w:val="000000"/>
                <w:szCs w:val="22"/>
              </w:rPr>
              <w:t>nspection</w:t>
            </w:r>
            <w:r w:rsidR="00F815A9">
              <w:rPr>
                <w:b/>
                <w:bCs/>
                <w:color w:val="000000"/>
                <w:szCs w:val="22"/>
              </w:rPr>
              <w:t xml:space="preserve"> (et sous-domaines)</w:t>
            </w:r>
          </w:p>
          <w:p w:rsidR="00F815A9" w:rsidRPr="00725E89" w:rsidRDefault="00F815A9" w:rsidP="00695AA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Objet soumis à l’inspection</w:t>
            </w:r>
          </w:p>
        </w:tc>
        <w:tc>
          <w:tcPr>
            <w:tcW w:w="3302" w:type="dxa"/>
          </w:tcPr>
          <w:p w:rsidR="00F815A9" w:rsidRPr="001412A3" w:rsidRDefault="00F138D0" w:rsidP="00695A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Types et Gammes d’i</w:t>
            </w:r>
            <w:r w:rsidR="00F815A9" w:rsidRPr="001412A3">
              <w:rPr>
                <w:b/>
                <w:bCs/>
                <w:color w:val="000000"/>
              </w:rPr>
              <w:t>nspection</w:t>
            </w:r>
          </w:p>
          <w:p w:rsidR="00F815A9" w:rsidRPr="00F138D0" w:rsidRDefault="00F815A9" w:rsidP="00F138D0">
            <w:pPr>
              <w:jc w:val="center"/>
              <w:rPr>
                <w:bCs/>
                <w:color w:val="000000"/>
              </w:rPr>
            </w:pPr>
            <w:r w:rsidRPr="00F138D0">
              <w:rPr>
                <w:bCs/>
                <w:color w:val="000000"/>
              </w:rPr>
              <w:t>(En service ou Inspection de nouveaux produits, ….)</w:t>
            </w:r>
          </w:p>
        </w:tc>
        <w:tc>
          <w:tcPr>
            <w:tcW w:w="3833" w:type="dxa"/>
          </w:tcPr>
          <w:p w:rsidR="00F815A9" w:rsidRPr="001412A3" w:rsidRDefault="00F138D0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Méthodes &amp; p</w:t>
            </w:r>
            <w:r w:rsidR="00F815A9" w:rsidRPr="001412A3">
              <w:rPr>
                <w:b/>
                <w:bCs/>
                <w:color w:val="000000"/>
                <w:szCs w:val="22"/>
              </w:rPr>
              <w:t>rocédures</w:t>
            </w:r>
          </w:p>
          <w:p w:rsidR="00F815A9" w:rsidRPr="00F138D0" w:rsidRDefault="00F815A9" w:rsidP="00F138D0">
            <w:pPr>
              <w:jc w:val="center"/>
              <w:rPr>
                <w:bCs/>
                <w:color w:val="000000"/>
              </w:rPr>
            </w:pPr>
            <w:r w:rsidRPr="00F138D0">
              <w:rPr>
                <w:bCs/>
                <w:color w:val="000000"/>
              </w:rPr>
              <w:t>(Réglementations, Normes, Méthodes internes, ….)</w:t>
            </w:r>
          </w:p>
        </w:tc>
      </w:tr>
      <w:tr w:rsidR="00F815A9" w:rsidRPr="001412A3" w:rsidTr="00695AA2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695AA2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695AA2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5A9" w:rsidRDefault="00F815A9" w:rsidP="00F815A9"/>
    <w:p w:rsidR="00210635" w:rsidRDefault="00210635" w:rsidP="00F815A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28"/>
        <w:gridCol w:w="8217"/>
      </w:tblGrid>
      <w:tr w:rsidR="00F815A9" w:rsidTr="00596CAE">
        <w:trPr>
          <w:jc w:val="center"/>
        </w:trPr>
        <w:tc>
          <w:tcPr>
            <w:tcW w:w="5528" w:type="dxa"/>
            <w:vMerge w:val="restart"/>
          </w:tcPr>
          <w:p w:rsidR="00F815A9" w:rsidRDefault="00F815A9" w:rsidP="00695AA2">
            <w:r>
              <w:t>Implantations concernées par la demande d’accréditation</w:t>
            </w:r>
          </w:p>
        </w:tc>
        <w:tc>
          <w:tcPr>
            <w:tcW w:w="8217" w:type="dxa"/>
          </w:tcPr>
          <w:p w:rsidR="00F815A9" w:rsidRDefault="00F815A9" w:rsidP="00695AA2">
            <w:r>
              <w:t>Adresse 1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695AA2"/>
        </w:tc>
        <w:tc>
          <w:tcPr>
            <w:tcW w:w="8217" w:type="dxa"/>
          </w:tcPr>
          <w:p w:rsidR="00F815A9" w:rsidRDefault="00F815A9" w:rsidP="00695AA2">
            <w:r>
              <w:t>Adresse 2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695AA2"/>
        </w:tc>
        <w:tc>
          <w:tcPr>
            <w:tcW w:w="8217" w:type="dxa"/>
          </w:tcPr>
          <w:p w:rsidR="00F815A9" w:rsidRDefault="00F815A9" w:rsidP="00695AA2">
            <w:r>
              <w:t>Adresse 3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695AA2"/>
        </w:tc>
        <w:tc>
          <w:tcPr>
            <w:tcW w:w="8217" w:type="dxa"/>
          </w:tcPr>
          <w:p w:rsidR="00F815A9" w:rsidRDefault="00F815A9" w:rsidP="00695AA2"/>
        </w:tc>
      </w:tr>
    </w:tbl>
    <w:p w:rsidR="00F815A9" w:rsidRDefault="00F815A9" w:rsidP="00F815A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608"/>
      </w:tblGrid>
      <w:tr w:rsidR="0071470A" w:rsidTr="0071470A">
        <w:trPr>
          <w:trHeight w:val="509"/>
          <w:jc w:val="center"/>
        </w:trPr>
        <w:tc>
          <w:tcPr>
            <w:tcW w:w="13608" w:type="dxa"/>
          </w:tcPr>
          <w:p w:rsidR="0071470A" w:rsidRPr="0071470A" w:rsidRDefault="0071470A" w:rsidP="000516D5">
            <w:pPr>
              <w:rPr>
                <w:i/>
                <w:iCs/>
              </w:rPr>
            </w:pPr>
            <w:r w:rsidRPr="0071470A">
              <w:rPr>
                <w:i/>
                <w:iCs/>
                <w:color w:val="BFBFBF" w:themeColor="background1" w:themeShade="BF"/>
              </w:rPr>
              <w:t>Commentaires</w:t>
            </w:r>
          </w:p>
        </w:tc>
      </w:tr>
    </w:tbl>
    <w:p w:rsidR="00575588" w:rsidRPr="0071470A" w:rsidRDefault="00575588" w:rsidP="000516D5"/>
    <w:p w:rsidR="00575588" w:rsidRPr="00F815A9" w:rsidRDefault="00575588" w:rsidP="0071470A">
      <w:pPr>
        <w:numPr>
          <w:ilvl w:val="0"/>
          <w:numId w:val="7"/>
        </w:num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Les m</w:t>
      </w:r>
      <w:r w:rsidRPr="00C262ED">
        <w:rPr>
          <w:b/>
          <w:bCs/>
          <w:color w:val="FF0000"/>
          <w:sz w:val="32"/>
          <w:szCs w:val="32"/>
          <w:u w:val="single"/>
        </w:rPr>
        <w:t>ise</w:t>
      </w:r>
      <w:r>
        <w:rPr>
          <w:b/>
          <w:bCs/>
          <w:color w:val="FF0000"/>
          <w:sz w:val="32"/>
          <w:szCs w:val="32"/>
          <w:u w:val="single"/>
        </w:rPr>
        <w:t>s</w:t>
      </w:r>
      <w:r w:rsidRPr="00C262ED">
        <w:rPr>
          <w:b/>
          <w:bCs/>
          <w:color w:val="FF0000"/>
          <w:sz w:val="32"/>
          <w:szCs w:val="32"/>
          <w:u w:val="single"/>
        </w:rPr>
        <w:t xml:space="preserve"> à jour </w:t>
      </w:r>
      <w:r w:rsidR="0071470A">
        <w:rPr>
          <w:b/>
          <w:bCs/>
          <w:color w:val="FF0000"/>
          <w:sz w:val="32"/>
          <w:szCs w:val="32"/>
          <w:u w:val="single"/>
        </w:rPr>
        <w:t>de la portée</w:t>
      </w:r>
      <w:r w:rsidRPr="00402D03">
        <w:rPr>
          <w:b/>
          <w:bCs/>
          <w:color w:val="FF0000"/>
          <w:sz w:val="32"/>
          <w:szCs w:val="32"/>
        </w:rPr>
        <w:t> :</w:t>
      </w:r>
    </w:p>
    <w:p w:rsidR="00F815A9" w:rsidRDefault="00F815A9" w:rsidP="00BF1554"/>
    <w:p w:rsidR="0093785A" w:rsidRPr="0093785A" w:rsidRDefault="0093785A" w:rsidP="0093785A">
      <w:pPr>
        <w:ind w:left="709"/>
        <w:rPr>
          <w:b/>
          <w:bCs/>
          <w:sz w:val="28"/>
          <w:szCs w:val="28"/>
        </w:rPr>
      </w:pPr>
      <w:r w:rsidRPr="0093785A">
        <w:rPr>
          <w:b/>
          <w:bCs/>
          <w:sz w:val="28"/>
          <w:szCs w:val="28"/>
        </w:rPr>
        <w:t>Type d’indépendance </w:t>
      </w:r>
      <w:r w:rsidR="00AD6F50">
        <w:rPr>
          <w:b/>
          <w:bCs/>
          <w:sz w:val="28"/>
          <w:szCs w:val="28"/>
        </w:rPr>
        <w:t>selon NM ISO/IEC 17020</w:t>
      </w:r>
      <w:r w:rsidR="00AD6F50" w:rsidRPr="0093785A">
        <w:rPr>
          <w:b/>
          <w:bCs/>
          <w:sz w:val="28"/>
          <w:szCs w:val="28"/>
        </w:rPr>
        <w:t> </w:t>
      </w:r>
      <w:r w:rsidRPr="0093785A">
        <w:rPr>
          <w:b/>
          <w:bCs/>
          <w:sz w:val="28"/>
          <w:szCs w:val="28"/>
        </w:rPr>
        <w:t xml:space="preserve">: Type A </w:t>
      </w:r>
      <w:r w:rsidRPr="0093785A">
        <w:rPr>
          <w:b/>
          <w:bCs/>
          <w:sz w:val="28"/>
          <w:szCs w:val="28"/>
        </w:rPr>
        <w:sym w:font="Wingdings" w:char="F06F"/>
      </w:r>
      <w:r w:rsidRPr="0093785A">
        <w:rPr>
          <w:b/>
          <w:bCs/>
          <w:sz w:val="28"/>
          <w:szCs w:val="28"/>
        </w:rPr>
        <w:tab/>
      </w:r>
      <w:r w:rsidRPr="0093785A">
        <w:rPr>
          <w:b/>
          <w:bCs/>
          <w:sz w:val="28"/>
          <w:szCs w:val="28"/>
        </w:rPr>
        <w:tab/>
        <w:t xml:space="preserve">Type B  </w:t>
      </w:r>
      <w:r w:rsidRPr="0093785A">
        <w:rPr>
          <w:b/>
          <w:bCs/>
          <w:sz w:val="28"/>
          <w:szCs w:val="28"/>
        </w:rPr>
        <w:sym w:font="Wingdings" w:char="F06F"/>
      </w:r>
      <w:r w:rsidRPr="0093785A">
        <w:rPr>
          <w:b/>
          <w:bCs/>
          <w:sz w:val="28"/>
          <w:szCs w:val="28"/>
        </w:rPr>
        <w:t xml:space="preserve"> </w:t>
      </w:r>
      <w:r w:rsidRPr="0093785A">
        <w:rPr>
          <w:b/>
          <w:bCs/>
          <w:sz w:val="28"/>
          <w:szCs w:val="28"/>
        </w:rPr>
        <w:tab/>
      </w:r>
      <w:r w:rsidRPr="0093785A">
        <w:rPr>
          <w:b/>
          <w:bCs/>
          <w:sz w:val="28"/>
          <w:szCs w:val="28"/>
        </w:rPr>
        <w:tab/>
        <w:t xml:space="preserve">Type C </w:t>
      </w:r>
      <w:r w:rsidRPr="0093785A">
        <w:rPr>
          <w:b/>
          <w:bCs/>
          <w:sz w:val="28"/>
          <w:szCs w:val="28"/>
        </w:rPr>
        <w:sym w:font="Wingdings" w:char="F06F"/>
      </w:r>
    </w:p>
    <w:p w:rsidR="0093785A" w:rsidRDefault="0093785A" w:rsidP="00210635">
      <w:pPr>
        <w:rPr>
          <w:b/>
          <w:bCs/>
          <w:color w:val="FF000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2638"/>
        <w:gridCol w:w="2126"/>
        <w:gridCol w:w="3302"/>
        <w:gridCol w:w="3833"/>
      </w:tblGrid>
      <w:tr w:rsidR="00F815A9" w:rsidRPr="001412A3" w:rsidTr="00695AA2">
        <w:trPr>
          <w:jc w:val="center"/>
        </w:trPr>
        <w:tc>
          <w:tcPr>
            <w:tcW w:w="2181" w:type="dxa"/>
          </w:tcPr>
          <w:p w:rsidR="00F815A9" w:rsidRDefault="00F815A9" w:rsidP="00F815A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Catégorie d’inspection</w:t>
            </w:r>
          </w:p>
          <w:p w:rsidR="00F815A9" w:rsidRPr="001412A3" w:rsidRDefault="00F815A9" w:rsidP="00F815A9">
            <w:pPr>
              <w:rPr>
                <w:b/>
                <w:bCs/>
                <w:color w:val="000000"/>
                <w:szCs w:val="22"/>
              </w:rPr>
            </w:pPr>
            <w:r w:rsidRPr="00725E89">
              <w:rPr>
                <w:color w:val="000000"/>
              </w:rPr>
              <w:t>(produit, p</w:t>
            </w:r>
            <w:r w:rsidR="00210635">
              <w:rPr>
                <w:color w:val="000000"/>
              </w:rPr>
              <w:t>rocessus, installation, service</w:t>
            </w:r>
            <w:r w:rsidRPr="00725E89">
              <w:rPr>
                <w:color w:val="000000"/>
              </w:rPr>
              <w:t>)</w:t>
            </w:r>
          </w:p>
        </w:tc>
        <w:tc>
          <w:tcPr>
            <w:tcW w:w="2638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412A3">
              <w:rPr>
                <w:b/>
                <w:bCs/>
                <w:color w:val="000000"/>
                <w:szCs w:val="22"/>
              </w:rPr>
              <w:t>Domaines d’Inspection</w:t>
            </w:r>
            <w:r>
              <w:rPr>
                <w:b/>
                <w:bCs/>
                <w:color w:val="000000"/>
                <w:szCs w:val="22"/>
              </w:rPr>
              <w:t xml:space="preserve"> (et sous-domaines)</w:t>
            </w:r>
          </w:p>
          <w:p w:rsidR="00F815A9" w:rsidRPr="00725E89" w:rsidRDefault="00F815A9" w:rsidP="00695AA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Objet soumis à l’inspection</w:t>
            </w:r>
          </w:p>
        </w:tc>
        <w:tc>
          <w:tcPr>
            <w:tcW w:w="3302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</w:rPr>
            </w:pPr>
            <w:r w:rsidRPr="001412A3">
              <w:rPr>
                <w:b/>
                <w:bCs/>
                <w:color w:val="000000"/>
              </w:rPr>
              <w:t>Types et Gammes d’Inspection</w:t>
            </w:r>
          </w:p>
          <w:p w:rsidR="00F815A9" w:rsidRPr="001412A3" w:rsidRDefault="00EE590B" w:rsidP="00EE59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8D0">
              <w:rPr>
                <w:bCs/>
                <w:color w:val="000000"/>
              </w:rPr>
              <w:t>(En service ou Inspection de nouveaux produits, ….)</w:t>
            </w:r>
          </w:p>
        </w:tc>
        <w:tc>
          <w:tcPr>
            <w:tcW w:w="3833" w:type="dxa"/>
          </w:tcPr>
          <w:p w:rsidR="00F815A9" w:rsidRPr="001412A3" w:rsidRDefault="00F815A9" w:rsidP="00695AA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412A3">
              <w:rPr>
                <w:b/>
                <w:bCs/>
                <w:color w:val="000000"/>
                <w:szCs w:val="22"/>
              </w:rPr>
              <w:t>Méthodes &amp; Procédures</w:t>
            </w:r>
          </w:p>
          <w:p w:rsidR="00F815A9" w:rsidRPr="001412A3" w:rsidRDefault="00EE590B" w:rsidP="00EE590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38D0">
              <w:rPr>
                <w:bCs/>
                <w:color w:val="000000"/>
              </w:rPr>
              <w:t>(Réglementations, Normes, Méthodes internes, ….)</w:t>
            </w:r>
          </w:p>
        </w:tc>
      </w:tr>
      <w:tr w:rsidR="00F815A9" w:rsidRPr="001412A3" w:rsidTr="00695AA2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695AA2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15A9" w:rsidRPr="001412A3" w:rsidTr="00695AA2">
        <w:trPr>
          <w:trHeight w:val="306"/>
          <w:jc w:val="center"/>
        </w:trPr>
        <w:tc>
          <w:tcPr>
            <w:tcW w:w="2181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</w:tcPr>
          <w:p w:rsidR="00F815A9" w:rsidRPr="001412A3" w:rsidRDefault="00F815A9" w:rsidP="00695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815A9" w:rsidRDefault="00F815A9" w:rsidP="00F815A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28"/>
        <w:gridCol w:w="8359"/>
      </w:tblGrid>
      <w:tr w:rsidR="00F815A9" w:rsidTr="00596CAE">
        <w:trPr>
          <w:jc w:val="center"/>
        </w:trPr>
        <w:tc>
          <w:tcPr>
            <w:tcW w:w="5528" w:type="dxa"/>
            <w:vMerge w:val="restart"/>
          </w:tcPr>
          <w:p w:rsidR="00F815A9" w:rsidRDefault="00F815A9" w:rsidP="00695AA2">
            <w:r>
              <w:t>Implantations concernées par la demande d’accréditation</w:t>
            </w:r>
          </w:p>
        </w:tc>
        <w:tc>
          <w:tcPr>
            <w:tcW w:w="8359" w:type="dxa"/>
          </w:tcPr>
          <w:p w:rsidR="00F815A9" w:rsidRDefault="00F815A9" w:rsidP="00695AA2">
            <w:r>
              <w:t>Adresse 1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695AA2"/>
        </w:tc>
        <w:tc>
          <w:tcPr>
            <w:tcW w:w="8359" w:type="dxa"/>
          </w:tcPr>
          <w:p w:rsidR="00F815A9" w:rsidRDefault="00F815A9" w:rsidP="00695AA2">
            <w:r>
              <w:t>Adresse 2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695AA2"/>
        </w:tc>
        <w:tc>
          <w:tcPr>
            <w:tcW w:w="8359" w:type="dxa"/>
          </w:tcPr>
          <w:p w:rsidR="00F815A9" w:rsidRDefault="00F815A9" w:rsidP="00695AA2">
            <w:r>
              <w:t>Adresse 3 :</w:t>
            </w:r>
          </w:p>
        </w:tc>
      </w:tr>
      <w:tr w:rsidR="00F815A9" w:rsidTr="00596CAE">
        <w:trPr>
          <w:jc w:val="center"/>
        </w:trPr>
        <w:tc>
          <w:tcPr>
            <w:tcW w:w="5528" w:type="dxa"/>
            <w:vMerge/>
          </w:tcPr>
          <w:p w:rsidR="00F815A9" w:rsidRDefault="00F815A9" w:rsidP="00695AA2"/>
        </w:tc>
        <w:tc>
          <w:tcPr>
            <w:tcW w:w="8359" w:type="dxa"/>
          </w:tcPr>
          <w:p w:rsidR="00F815A9" w:rsidRDefault="00F815A9" w:rsidP="00695AA2"/>
        </w:tc>
      </w:tr>
    </w:tbl>
    <w:p w:rsidR="00575588" w:rsidRDefault="00575588" w:rsidP="0071470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608"/>
      </w:tblGrid>
      <w:tr w:rsidR="0071470A" w:rsidTr="0036415D">
        <w:trPr>
          <w:jc w:val="center"/>
        </w:trPr>
        <w:tc>
          <w:tcPr>
            <w:tcW w:w="13608" w:type="dxa"/>
          </w:tcPr>
          <w:p w:rsidR="0071470A" w:rsidRPr="0071470A" w:rsidRDefault="0071470A" w:rsidP="0071470A">
            <w:pPr>
              <w:rPr>
                <w:rFonts w:eastAsia="SimSun"/>
                <w:i/>
                <w:iCs/>
              </w:rPr>
            </w:pPr>
            <w:r w:rsidRPr="0071470A">
              <w:rPr>
                <w:i/>
                <w:iCs/>
                <w:color w:val="BFBFBF" w:themeColor="background1" w:themeShade="BF"/>
              </w:rPr>
              <w:t>Commentaires</w:t>
            </w:r>
          </w:p>
          <w:p w:rsidR="0071470A" w:rsidRDefault="0071470A" w:rsidP="0071470A"/>
        </w:tc>
      </w:tr>
    </w:tbl>
    <w:p w:rsidR="0071470A" w:rsidRDefault="0071470A" w:rsidP="0071470A"/>
    <w:p w:rsidR="00575588" w:rsidRPr="00210635" w:rsidRDefault="00575588" w:rsidP="00210635">
      <w:pPr>
        <w:ind w:left="284"/>
      </w:pPr>
      <w:r w:rsidRPr="00210635">
        <w:rPr>
          <w:u w:val="single"/>
        </w:rPr>
        <w:t>NB</w:t>
      </w:r>
      <w:r w:rsidRPr="00210635">
        <w:t> :</w:t>
      </w:r>
    </w:p>
    <w:p w:rsidR="000516D5" w:rsidRPr="00210635" w:rsidRDefault="00642468" w:rsidP="00210635">
      <w:pPr>
        <w:ind w:left="284"/>
        <w:rPr>
          <w:color w:val="FF0000"/>
          <w:u w:val="single"/>
        </w:rPr>
      </w:pPr>
      <w:r w:rsidRPr="00210635">
        <w:t>Pour les demandes d’extension et mises à jour de la portée, prière de ne mentionner que les données objet de modification et les informations associées.</w:t>
      </w:r>
    </w:p>
    <w:p w:rsidR="000516D5" w:rsidRPr="000516D5" w:rsidRDefault="000516D5" w:rsidP="00210635">
      <w:pPr>
        <w:ind w:left="426"/>
        <w:rPr>
          <w:b/>
          <w:bCs/>
          <w:color w:val="FF0000"/>
          <w:sz w:val="32"/>
          <w:szCs w:val="32"/>
          <w:u w:val="single"/>
        </w:rPr>
      </w:pPr>
    </w:p>
    <w:sectPr w:rsidR="000516D5" w:rsidRPr="000516D5" w:rsidSect="005C4BD1">
      <w:headerReference w:type="default" r:id="rId8"/>
      <w:footerReference w:type="default" r:id="rId9"/>
      <w:pgSz w:w="16838" w:h="11906" w:orient="landscape"/>
      <w:pgMar w:top="0" w:right="720" w:bottom="719" w:left="720" w:header="51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216" w:rsidRDefault="00272216">
      <w:r>
        <w:separator/>
      </w:r>
    </w:p>
  </w:endnote>
  <w:endnote w:type="continuationSeparator" w:id="0">
    <w:p w:rsidR="00272216" w:rsidRDefault="0027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8C" w:rsidRPr="00E9658C" w:rsidRDefault="00E9658C" w:rsidP="00642468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5398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A</w:t>
    </w:r>
    <w:r w:rsidR="00642468">
      <w:rPr>
        <w:rFonts w:ascii="Cambria" w:eastAsia="Times New Roman" w:hAnsi="Cambria"/>
      </w:rPr>
      <w:t>I 319.0</w:t>
    </w:r>
    <w:r w:rsidR="00C35D04">
      <w:rPr>
        <w:rFonts w:ascii="Cambria" w:eastAsia="Times New Roman" w:hAnsi="Cambria"/>
      </w:rPr>
      <w:t>0</w:t>
    </w:r>
    <w:r w:rsidRPr="00E9658C">
      <w:rPr>
        <w:rFonts w:ascii="Cambria" w:eastAsia="Times New Roman" w:hAnsi="Cambria"/>
      </w:rPr>
      <w:tab/>
      <w:t xml:space="preserve">Page </w:t>
    </w:r>
    <w:r w:rsidRPr="00E9658C">
      <w:rPr>
        <w:rFonts w:ascii="Calibri" w:eastAsia="Times New Roman" w:hAnsi="Calibri" w:cs="Arial"/>
      </w:rPr>
      <w:fldChar w:fldCharType="begin"/>
    </w:r>
    <w:r>
      <w:instrText>PAGE   \* MERGEFORMAT</w:instrText>
    </w:r>
    <w:r w:rsidRPr="00E9658C">
      <w:rPr>
        <w:rFonts w:ascii="Calibri" w:eastAsia="Times New Roman" w:hAnsi="Calibri" w:cs="Arial"/>
      </w:rPr>
      <w:fldChar w:fldCharType="separate"/>
    </w:r>
    <w:r w:rsidR="00C35D04" w:rsidRPr="00C35D04">
      <w:rPr>
        <w:rFonts w:ascii="Cambria" w:eastAsia="Times New Roman" w:hAnsi="Cambria"/>
        <w:noProof/>
      </w:rPr>
      <w:t>3</w:t>
    </w:r>
    <w:r w:rsidRPr="00E9658C">
      <w:rPr>
        <w:rFonts w:ascii="Cambria" w:eastAsia="Times New Roman" w:hAnsi="Cambria"/>
      </w:rPr>
      <w:fldChar w:fldCharType="end"/>
    </w:r>
    <w:r w:rsidR="00642468">
      <w:rPr>
        <w:rFonts w:ascii="Cambria" w:eastAsia="Times New Roman" w:hAnsi="Cambria"/>
      </w:rPr>
      <w:t>/3</w:t>
    </w:r>
  </w:p>
  <w:p w:rsidR="009B5B93" w:rsidRDefault="009B5B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216" w:rsidRDefault="00272216">
      <w:r>
        <w:separator/>
      </w:r>
    </w:p>
  </w:footnote>
  <w:footnote w:type="continuationSeparator" w:id="0">
    <w:p w:rsidR="00272216" w:rsidRDefault="00272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8C" w:rsidRPr="00E9658C" w:rsidRDefault="00037811" w:rsidP="00037811">
    <w:pPr>
      <w:pStyle w:val="En-tte"/>
      <w:pBdr>
        <w:bottom w:val="thickThinSmallGap" w:sz="24" w:space="1" w:color="622423"/>
      </w:pBdr>
      <w:jc w:val="center"/>
      <w:rPr>
        <w:rFonts w:ascii="Cambria" w:eastAsia="Times New Roman" w:hAnsi="Cambria"/>
      </w:rPr>
    </w:pPr>
    <w:r>
      <w:rPr>
        <w:rFonts w:ascii="Cambria" w:eastAsia="Times New Roman" w:hAnsi="Cambria"/>
      </w:rPr>
      <w:t>SEMAC</w:t>
    </w:r>
    <w:r w:rsidR="00E9658C" w:rsidRPr="00E9658C">
      <w:rPr>
        <w:rFonts w:ascii="Cambria" w:eastAsia="Times New Roman" w:hAnsi="Cambria"/>
      </w:rPr>
      <w:t xml:space="preserve">                                                                                    </w:t>
    </w:r>
    <w:r w:rsidR="00E9658C">
      <w:rPr>
        <w:rFonts w:ascii="Cambria" w:eastAsia="Times New Roman" w:hAnsi="Cambria"/>
      </w:rPr>
      <w:t xml:space="preserve">                                                       </w:t>
    </w:r>
    <w:r w:rsidR="00145371">
      <w:rPr>
        <w:rFonts w:ascii="Cambria" w:eastAsia="Times New Roman" w:hAnsi="Cambria"/>
      </w:rPr>
      <w:t xml:space="preserve">       </w:t>
    </w:r>
    <w:r>
      <w:rPr>
        <w:rFonts w:ascii="Cambria" w:eastAsia="Times New Roman" w:hAnsi="Cambria"/>
      </w:rPr>
      <w:t xml:space="preserve">         </w:t>
    </w:r>
    <w:r w:rsidR="00E9658C" w:rsidRPr="00E9658C">
      <w:rPr>
        <w:rFonts w:ascii="Cambria" w:eastAsia="Times New Roman" w:hAnsi="Cambria"/>
      </w:rPr>
      <w:t>Projet de portée d’accréditati</w:t>
    </w:r>
    <w:r w:rsidR="00145371">
      <w:rPr>
        <w:rFonts w:ascii="Cambria" w:eastAsia="Times New Roman" w:hAnsi="Cambria"/>
      </w:rPr>
      <w:t xml:space="preserve">on des </w:t>
    </w:r>
    <w:r>
      <w:rPr>
        <w:rFonts w:ascii="Cambria" w:eastAsia="Times New Roman" w:hAnsi="Cambria"/>
      </w:rPr>
      <w:t>organismes d’inspection</w:t>
    </w:r>
  </w:p>
  <w:p w:rsidR="00E9658C" w:rsidRDefault="00E965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0F01"/>
    <w:multiLevelType w:val="hybridMultilevel"/>
    <w:tmpl w:val="E9947BA6"/>
    <w:lvl w:ilvl="0" w:tplc="13062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6AFC"/>
    <w:multiLevelType w:val="hybridMultilevel"/>
    <w:tmpl w:val="73143B2C"/>
    <w:lvl w:ilvl="0" w:tplc="6930E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44F3"/>
    <w:multiLevelType w:val="hybridMultilevel"/>
    <w:tmpl w:val="DE96D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1340"/>
    <w:multiLevelType w:val="hybridMultilevel"/>
    <w:tmpl w:val="11AEC1AE"/>
    <w:lvl w:ilvl="0" w:tplc="7F5E9C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03A9"/>
    <w:multiLevelType w:val="hybridMultilevel"/>
    <w:tmpl w:val="7D545E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2681B"/>
    <w:multiLevelType w:val="hybridMultilevel"/>
    <w:tmpl w:val="2DFCA5AE"/>
    <w:lvl w:ilvl="0" w:tplc="CA20AB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E521B"/>
    <w:multiLevelType w:val="hybridMultilevel"/>
    <w:tmpl w:val="0F04595C"/>
    <w:lvl w:ilvl="0" w:tplc="F60A65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2A"/>
    <w:rsid w:val="000004A8"/>
    <w:rsid w:val="00016492"/>
    <w:rsid w:val="000328D1"/>
    <w:rsid w:val="00034495"/>
    <w:rsid w:val="00037811"/>
    <w:rsid w:val="00047F1E"/>
    <w:rsid w:val="00050BF3"/>
    <w:rsid w:val="000516D5"/>
    <w:rsid w:val="00067EF0"/>
    <w:rsid w:val="000745F3"/>
    <w:rsid w:val="00081EB4"/>
    <w:rsid w:val="000C2C4B"/>
    <w:rsid w:val="000D4832"/>
    <w:rsid w:val="000E61E4"/>
    <w:rsid w:val="000F5032"/>
    <w:rsid w:val="00105F38"/>
    <w:rsid w:val="001309D5"/>
    <w:rsid w:val="00137257"/>
    <w:rsid w:val="00145371"/>
    <w:rsid w:val="0015059F"/>
    <w:rsid w:val="001505D5"/>
    <w:rsid w:val="00150EAC"/>
    <w:rsid w:val="001769B5"/>
    <w:rsid w:val="00177601"/>
    <w:rsid w:val="0019311C"/>
    <w:rsid w:val="001A2009"/>
    <w:rsid w:val="001A499F"/>
    <w:rsid w:val="001A6D8B"/>
    <w:rsid w:val="001B0B0C"/>
    <w:rsid w:val="001E32AA"/>
    <w:rsid w:val="001E3549"/>
    <w:rsid w:val="001E5886"/>
    <w:rsid w:val="00207E70"/>
    <w:rsid w:val="00210635"/>
    <w:rsid w:val="00215E32"/>
    <w:rsid w:val="00221AC1"/>
    <w:rsid w:val="00240783"/>
    <w:rsid w:val="0025315C"/>
    <w:rsid w:val="002568AE"/>
    <w:rsid w:val="002618F2"/>
    <w:rsid w:val="002628BC"/>
    <w:rsid w:val="0026309A"/>
    <w:rsid w:val="00271457"/>
    <w:rsid w:val="00272216"/>
    <w:rsid w:val="00275BA2"/>
    <w:rsid w:val="002855F2"/>
    <w:rsid w:val="00291ECB"/>
    <w:rsid w:val="002A28D3"/>
    <w:rsid w:val="002B4ABA"/>
    <w:rsid w:val="002C2B48"/>
    <w:rsid w:val="002C4703"/>
    <w:rsid w:val="002D31F1"/>
    <w:rsid w:val="002D56BD"/>
    <w:rsid w:val="002D7AE9"/>
    <w:rsid w:val="002D7BC7"/>
    <w:rsid w:val="002F2178"/>
    <w:rsid w:val="003022CF"/>
    <w:rsid w:val="00313381"/>
    <w:rsid w:val="003156C4"/>
    <w:rsid w:val="003268EB"/>
    <w:rsid w:val="00343A55"/>
    <w:rsid w:val="003561CD"/>
    <w:rsid w:val="00362EE6"/>
    <w:rsid w:val="0036415D"/>
    <w:rsid w:val="00382B01"/>
    <w:rsid w:val="00394C7D"/>
    <w:rsid w:val="003A16F7"/>
    <w:rsid w:val="003A522C"/>
    <w:rsid w:val="003B3D46"/>
    <w:rsid w:val="003C1437"/>
    <w:rsid w:val="003C2E63"/>
    <w:rsid w:val="003D2511"/>
    <w:rsid w:val="003D4F9A"/>
    <w:rsid w:val="003D574E"/>
    <w:rsid w:val="003E6E0C"/>
    <w:rsid w:val="003F4E63"/>
    <w:rsid w:val="0045146B"/>
    <w:rsid w:val="004624A0"/>
    <w:rsid w:val="0046751A"/>
    <w:rsid w:val="004861C4"/>
    <w:rsid w:val="0048628B"/>
    <w:rsid w:val="00487AFA"/>
    <w:rsid w:val="00495274"/>
    <w:rsid w:val="004A0375"/>
    <w:rsid w:val="004A4813"/>
    <w:rsid w:val="004C18AD"/>
    <w:rsid w:val="004C2106"/>
    <w:rsid w:val="004F20C7"/>
    <w:rsid w:val="00513115"/>
    <w:rsid w:val="00515A5E"/>
    <w:rsid w:val="00516E81"/>
    <w:rsid w:val="00524241"/>
    <w:rsid w:val="0053175B"/>
    <w:rsid w:val="00535F2A"/>
    <w:rsid w:val="00556C07"/>
    <w:rsid w:val="00557FC6"/>
    <w:rsid w:val="00574B09"/>
    <w:rsid w:val="00575588"/>
    <w:rsid w:val="005766AD"/>
    <w:rsid w:val="00596CAE"/>
    <w:rsid w:val="005A0FD4"/>
    <w:rsid w:val="005B1F06"/>
    <w:rsid w:val="005C4BD1"/>
    <w:rsid w:val="005E31B6"/>
    <w:rsid w:val="006047B9"/>
    <w:rsid w:val="00613AC0"/>
    <w:rsid w:val="006271ED"/>
    <w:rsid w:val="00642468"/>
    <w:rsid w:val="00653CCA"/>
    <w:rsid w:val="0066210B"/>
    <w:rsid w:val="00672472"/>
    <w:rsid w:val="00684E18"/>
    <w:rsid w:val="006B1A37"/>
    <w:rsid w:val="006B5621"/>
    <w:rsid w:val="006C668A"/>
    <w:rsid w:val="006E007F"/>
    <w:rsid w:val="006E7B4A"/>
    <w:rsid w:val="006F0CE8"/>
    <w:rsid w:val="006F3DED"/>
    <w:rsid w:val="00701223"/>
    <w:rsid w:val="00702536"/>
    <w:rsid w:val="007059BB"/>
    <w:rsid w:val="0071470A"/>
    <w:rsid w:val="00733024"/>
    <w:rsid w:val="00736881"/>
    <w:rsid w:val="00754142"/>
    <w:rsid w:val="00757665"/>
    <w:rsid w:val="007645CE"/>
    <w:rsid w:val="00772622"/>
    <w:rsid w:val="00787897"/>
    <w:rsid w:val="00791591"/>
    <w:rsid w:val="007A11F5"/>
    <w:rsid w:val="007C126B"/>
    <w:rsid w:val="007C306A"/>
    <w:rsid w:val="007D3520"/>
    <w:rsid w:val="008218CB"/>
    <w:rsid w:val="00827743"/>
    <w:rsid w:val="00832B90"/>
    <w:rsid w:val="008564BA"/>
    <w:rsid w:val="00860352"/>
    <w:rsid w:val="008656CC"/>
    <w:rsid w:val="00887091"/>
    <w:rsid w:val="008D22A8"/>
    <w:rsid w:val="008D2395"/>
    <w:rsid w:val="008D2C88"/>
    <w:rsid w:val="008E4452"/>
    <w:rsid w:val="009011A1"/>
    <w:rsid w:val="009019A2"/>
    <w:rsid w:val="00906204"/>
    <w:rsid w:val="009140AE"/>
    <w:rsid w:val="009163A1"/>
    <w:rsid w:val="00922EBE"/>
    <w:rsid w:val="00934DA5"/>
    <w:rsid w:val="0093785A"/>
    <w:rsid w:val="00942550"/>
    <w:rsid w:val="00944735"/>
    <w:rsid w:val="00965A0B"/>
    <w:rsid w:val="009767A8"/>
    <w:rsid w:val="0098317C"/>
    <w:rsid w:val="00984A07"/>
    <w:rsid w:val="00986D03"/>
    <w:rsid w:val="009933C7"/>
    <w:rsid w:val="009A14D6"/>
    <w:rsid w:val="009B5B93"/>
    <w:rsid w:val="009C5141"/>
    <w:rsid w:val="009E061F"/>
    <w:rsid w:val="009E3379"/>
    <w:rsid w:val="009E448B"/>
    <w:rsid w:val="009F39C3"/>
    <w:rsid w:val="009F7D6B"/>
    <w:rsid w:val="00A00CE1"/>
    <w:rsid w:val="00A0764A"/>
    <w:rsid w:val="00A33309"/>
    <w:rsid w:val="00A42169"/>
    <w:rsid w:val="00A50D62"/>
    <w:rsid w:val="00A67066"/>
    <w:rsid w:val="00A717D1"/>
    <w:rsid w:val="00A73F44"/>
    <w:rsid w:val="00A80B85"/>
    <w:rsid w:val="00A84949"/>
    <w:rsid w:val="00AD6F50"/>
    <w:rsid w:val="00AE062E"/>
    <w:rsid w:val="00AE5B55"/>
    <w:rsid w:val="00B04494"/>
    <w:rsid w:val="00B13B40"/>
    <w:rsid w:val="00B33537"/>
    <w:rsid w:val="00B522C0"/>
    <w:rsid w:val="00B86526"/>
    <w:rsid w:val="00B91695"/>
    <w:rsid w:val="00BA47A2"/>
    <w:rsid w:val="00BC1CD6"/>
    <w:rsid w:val="00BC4D61"/>
    <w:rsid w:val="00BD1E37"/>
    <w:rsid w:val="00BE3F21"/>
    <w:rsid w:val="00BF1554"/>
    <w:rsid w:val="00BF1F84"/>
    <w:rsid w:val="00BF4AC7"/>
    <w:rsid w:val="00BF6216"/>
    <w:rsid w:val="00C05295"/>
    <w:rsid w:val="00C2033A"/>
    <w:rsid w:val="00C20FA6"/>
    <w:rsid w:val="00C3437D"/>
    <w:rsid w:val="00C35D04"/>
    <w:rsid w:val="00C572AF"/>
    <w:rsid w:val="00C80FA4"/>
    <w:rsid w:val="00C83D67"/>
    <w:rsid w:val="00C90818"/>
    <w:rsid w:val="00C933FD"/>
    <w:rsid w:val="00C95652"/>
    <w:rsid w:val="00CA1F6D"/>
    <w:rsid w:val="00CB69D6"/>
    <w:rsid w:val="00CC1788"/>
    <w:rsid w:val="00CC2AB7"/>
    <w:rsid w:val="00CC34F1"/>
    <w:rsid w:val="00CC6483"/>
    <w:rsid w:val="00D01831"/>
    <w:rsid w:val="00D01EE4"/>
    <w:rsid w:val="00D20337"/>
    <w:rsid w:val="00D62E9A"/>
    <w:rsid w:val="00D773EC"/>
    <w:rsid w:val="00D81AA1"/>
    <w:rsid w:val="00D84899"/>
    <w:rsid w:val="00D87C1B"/>
    <w:rsid w:val="00DA5E60"/>
    <w:rsid w:val="00DB3266"/>
    <w:rsid w:val="00DC61AB"/>
    <w:rsid w:val="00DE28BF"/>
    <w:rsid w:val="00E20C51"/>
    <w:rsid w:val="00E26D80"/>
    <w:rsid w:val="00E315F1"/>
    <w:rsid w:val="00E34F60"/>
    <w:rsid w:val="00E4612A"/>
    <w:rsid w:val="00E51896"/>
    <w:rsid w:val="00E5245D"/>
    <w:rsid w:val="00E60546"/>
    <w:rsid w:val="00E67B3E"/>
    <w:rsid w:val="00E70054"/>
    <w:rsid w:val="00E732EB"/>
    <w:rsid w:val="00E90708"/>
    <w:rsid w:val="00E93558"/>
    <w:rsid w:val="00E93DD1"/>
    <w:rsid w:val="00E9658C"/>
    <w:rsid w:val="00EA4700"/>
    <w:rsid w:val="00EB2DF2"/>
    <w:rsid w:val="00EB3CB5"/>
    <w:rsid w:val="00EC076A"/>
    <w:rsid w:val="00EC1013"/>
    <w:rsid w:val="00ED13AE"/>
    <w:rsid w:val="00EE590B"/>
    <w:rsid w:val="00EE7868"/>
    <w:rsid w:val="00F138D0"/>
    <w:rsid w:val="00F16EB6"/>
    <w:rsid w:val="00F211E1"/>
    <w:rsid w:val="00F558B3"/>
    <w:rsid w:val="00F56E0A"/>
    <w:rsid w:val="00F64138"/>
    <w:rsid w:val="00F704EC"/>
    <w:rsid w:val="00F764D2"/>
    <w:rsid w:val="00F808DB"/>
    <w:rsid w:val="00F815A9"/>
    <w:rsid w:val="00F83E75"/>
    <w:rsid w:val="00F90DB9"/>
    <w:rsid w:val="00F927F7"/>
    <w:rsid w:val="00FA0112"/>
    <w:rsid w:val="00FB1A62"/>
    <w:rsid w:val="00FB462E"/>
    <w:rsid w:val="00FD6526"/>
    <w:rsid w:val="00FE0240"/>
    <w:rsid w:val="00FE729F"/>
    <w:rsid w:val="00FF1087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9E66A-60F5-4599-9091-9E531C2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itre4">
    <w:name w:val="heading 4"/>
    <w:basedOn w:val="Normal"/>
    <w:next w:val="Normal"/>
    <w:qFormat/>
    <w:rsid w:val="00CB69D6"/>
    <w:pPr>
      <w:keepNext/>
      <w:jc w:val="center"/>
      <w:outlineLvl w:val="3"/>
    </w:pPr>
    <w:rPr>
      <w:rFonts w:eastAsia="Times New Roman"/>
      <w:b/>
      <w:sz w:val="26"/>
      <w:szCs w:val="26"/>
      <w:u w:val="single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516D5"/>
    <w:pPr>
      <w:spacing w:before="240" w:after="60"/>
      <w:outlineLvl w:val="7"/>
    </w:pPr>
    <w:rPr>
      <w:rFonts w:ascii="Calibri" w:eastAsia="Times New Roman" w:hAnsi="Calibri" w:cs="Arial"/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BodyText2">
    <w:name w:val="Body Text 2"/>
    <w:basedOn w:val="Normal"/>
    <w:rsid w:val="00CB69D6"/>
    <w:pPr>
      <w:jc w:val="center"/>
    </w:pPr>
    <w:rPr>
      <w:rFonts w:eastAsia="Times New Roman"/>
      <w:b/>
      <w:smallCaps/>
      <w:sz w:val="16"/>
      <w:szCs w:val="20"/>
      <w:lang w:eastAsia="fr-FR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CarCarCarCar">
    <w:name w:val=" Car Car Car Car"/>
    <w:basedOn w:val="Normal"/>
    <w:rsid w:val="00AE5B5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Normal3">
    <w:name w:val="Normal+3"/>
    <w:basedOn w:val="Normal"/>
    <w:next w:val="Normal"/>
    <w:rsid w:val="00394C7D"/>
    <w:pPr>
      <w:autoSpaceDE w:val="0"/>
      <w:autoSpaceDN w:val="0"/>
      <w:adjustRightInd w:val="0"/>
      <w:spacing w:after="120"/>
    </w:pPr>
    <w:rPr>
      <w:rFonts w:eastAsia="Times New Roman"/>
      <w:lang w:eastAsia="fr-FR"/>
    </w:rPr>
  </w:style>
  <w:style w:type="table" w:styleId="Grilledutableau">
    <w:name w:val="Table Grid"/>
    <w:basedOn w:val="TableauNormal"/>
    <w:rsid w:val="002C47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7645CE"/>
    <w:rPr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F16EB6"/>
    <w:rPr>
      <w:rFonts w:eastAsia="Times New Roman"/>
      <w:szCs w:val="20"/>
      <w:lang w:eastAsia="fr-FR"/>
    </w:rPr>
  </w:style>
  <w:style w:type="character" w:customStyle="1" w:styleId="Corpsdetexte2Car">
    <w:name w:val="Corps de texte 2 Car"/>
    <w:link w:val="Corpsdetexte2"/>
    <w:rsid w:val="00F16EB6"/>
    <w:rPr>
      <w:rFonts w:eastAsia="Times New Roman"/>
      <w:sz w:val="24"/>
    </w:rPr>
  </w:style>
  <w:style w:type="character" w:customStyle="1" w:styleId="Titre8Car">
    <w:name w:val="Titre 8 Car"/>
    <w:link w:val="Titre8"/>
    <w:semiHidden/>
    <w:rsid w:val="000516D5"/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E965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58C"/>
    <w:rPr>
      <w:rFonts w:ascii="Tahoma" w:hAnsi="Tahoma" w:cs="Tahoma"/>
      <w:sz w:val="16"/>
      <w:szCs w:val="16"/>
      <w:lang w:eastAsia="zh-CN"/>
    </w:rPr>
  </w:style>
  <w:style w:type="character" w:customStyle="1" w:styleId="En-tteCar">
    <w:name w:val="En-tête Car"/>
    <w:link w:val="En-tte"/>
    <w:uiPriority w:val="99"/>
    <w:rsid w:val="00E9658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08C6-04D1-478B-902A-72984FCC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portée d’accréditation des laboratoires d’étalonnage</vt:lpstr>
    </vt:vector>
  </TitlesOfParts>
  <Company> 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portée d’accréditation des laboratoires d’étalonnage</dc:title>
  <dc:subject/>
  <dc:creator>Administrateur</dc:creator>
  <cp:keywords/>
  <dc:description/>
  <cp:lastModifiedBy>Nejdaoui Chada</cp:lastModifiedBy>
  <cp:revision>9</cp:revision>
  <cp:lastPrinted>2023-05-25T11:33:00Z</cp:lastPrinted>
  <dcterms:created xsi:type="dcterms:W3CDTF">2023-05-25T11:17:00Z</dcterms:created>
  <dcterms:modified xsi:type="dcterms:W3CDTF">2023-05-25T11:53:00Z</dcterms:modified>
</cp:coreProperties>
</file>