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8A" w:rsidRDefault="00E83D8A" w:rsidP="00FF402D">
      <w:pPr>
        <w:rPr>
          <w:rFonts w:ascii="Garamond" w:hAnsi="Garamond" w:cs="PTSans-Regular"/>
          <w:color w:val="00689A"/>
        </w:rPr>
      </w:pPr>
      <w:bookmarkStart w:id="0" w:name="_GoBack"/>
      <w:bookmarkEnd w:id="0"/>
    </w:p>
    <w:p w:rsidR="00434205" w:rsidRDefault="00434205" w:rsidP="00FF402D">
      <w:pPr>
        <w:rPr>
          <w:rFonts w:ascii="Tahoma" w:eastAsia="Calibri" w:hAnsi="Tahoma" w:cs="Tahoma"/>
          <w:lang w:eastAsia="fr-FR"/>
        </w:rPr>
      </w:pPr>
    </w:p>
    <w:p w:rsidR="00434205" w:rsidRDefault="00434205" w:rsidP="00FF402D">
      <w:pPr>
        <w:rPr>
          <w:rFonts w:ascii="Tahoma" w:eastAsia="Calibri" w:hAnsi="Tahoma" w:cs="Tahoma"/>
          <w:lang w:eastAsia="fr-FR"/>
        </w:rPr>
      </w:pPr>
    </w:p>
    <w:p w:rsidR="003931BA" w:rsidRDefault="004D497B" w:rsidP="00FF402D">
      <w:pPr>
        <w:rPr>
          <w:rFonts w:ascii="Tahoma" w:eastAsia="Calibri" w:hAnsi="Tahoma" w:cs="Tahoma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AF556" wp14:editId="6882AE1F">
                <wp:simplePos x="0" y="0"/>
                <wp:positionH relativeFrom="margin">
                  <wp:posOffset>-635</wp:posOffset>
                </wp:positionH>
                <wp:positionV relativeFrom="paragraph">
                  <wp:posOffset>672465</wp:posOffset>
                </wp:positionV>
                <wp:extent cx="5449570" cy="1695450"/>
                <wp:effectExtent l="0" t="0" r="0" b="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5E6D" w:rsidRPr="003766AE" w:rsidRDefault="009B5E6D" w:rsidP="003766AE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eastAsia="fr-FR"/>
                                <w14:glow w14:rad="38100">
                                  <w14:schemeClr w14:val="accent1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9B5E6D" w:rsidRPr="003766AE" w:rsidRDefault="009B5E6D" w:rsidP="003766AE">
                            <w:pPr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95B3D7" w:themeColor="accent1" w:themeTint="99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6AE">
                              <w:rPr>
                                <w:rFonts w:ascii="Tahoma" w:eastAsia="Calibri" w:hAnsi="Tahoma" w:cs="Tahoma"/>
                                <w:b/>
                                <w:color w:val="95B3D7" w:themeColor="accent1" w:themeTint="99"/>
                                <w:spacing w:val="10"/>
                                <w:sz w:val="144"/>
                                <w:szCs w:val="144"/>
                                <w:lang w:eastAsia="fr-FR"/>
                                <w14:glow w14:rad="38100">
                                  <w14:schemeClr w14:val="accent1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Annexes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5AF556" id="Zone de texte 28" o:spid="_x0000_s1035" type="#_x0000_t202" style="position:absolute;margin-left:-.05pt;margin-top:52.95pt;width:429.1pt;height:133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" filled="f" stroked="f">
                <v:textbox style="mso-fit-shape-to-text:t">
                  <w:txbxContent>
                    <w:p w:rsidR="009B5E6D" w:rsidRPr="003766AE" w:rsidRDefault="009B5E6D" w:rsidP="003766AE">
                      <w:pPr>
                        <w:jc w:val="center"/>
                        <w:rPr>
                          <w:rFonts w:ascii="Tahoma" w:eastAsia="Calibri" w:hAnsi="Tahoma" w:cs="Tahoma"/>
                          <w:b/>
                          <w:color w:val="70AD47"/>
                          <w:spacing w:val="10"/>
                          <w:sz w:val="72"/>
                          <w:szCs w:val="72"/>
                          <w:lang w:eastAsia="fr-FR"/>
                          <w14:glow w14:rad="38100">
                            <w14:schemeClr w14:val="accent1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:rsidR="009B5E6D" w:rsidRPr="003766AE" w:rsidRDefault="009B5E6D" w:rsidP="003766AE">
                      <w:pPr>
                        <w:jc w:val="center"/>
                        <w:rPr>
                          <w:rFonts w:ascii="Tahoma" w:eastAsia="Calibri" w:hAnsi="Tahoma" w:cs="Tahoma"/>
                          <w:b/>
                          <w:color w:val="95B3D7" w:themeColor="accent1" w:themeTint="99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66AE">
                        <w:rPr>
                          <w:rFonts w:ascii="Tahoma" w:eastAsia="Calibri" w:hAnsi="Tahoma" w:cs="Tahoma"/>
                          <w:b/>
                          <w:color w:val="95B3D7" w:themeColor="accent1" w:themeTint="99"/>
                          <w:spacing w:val="10"/>
                          <w:sz w:val="144"/>
                          <w:szCs w:val="144"/>
                          <w:lang w:eastAsia="fr-FR"/>
                          <w14:glow w14:rad="38100">
                            <w14:schemeClr w14:val="accent1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Annexes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31BA" w:rsidRDefault="003931BA" w:rsidP="00A86095">
      <w:pPr>
        <w:jc w:val="center"/>
        <w:rPr>
          <w:rFonts w:ascii="Tahoma" w:eastAsia="Calibri" w:hAnsi="Tahoma" w:cs="Tahoma"/>
          <w:lang w:eastAsia="fr-FR"/>
        </w:rPr>
      </w:pPr>
    </w:p>
    <w:p w:rsidR="00A86095" w:rsidRPr="00A86095" w:rsidRDefault="00A86095" w:rsidP="00A86095">
      <w:pPr>
        <w:jc w:val="center"/>
        <w:rPr>
          <w:rFonts w:ascii="Tahoma" w:eastAsia="Calibri" w:hAnsi="Tahoma" w:cs="Tahoma"/>
          <w:lang w:eastAsia="fr-FR"/>
        </w:rPr>
      </w:pPr>
    </w:p>
    <w:p w:rsidR="00A86095" w:rsidRPr="00A86095" w:rsidRDefault="00A86095" w:rsidP="00A86095">
      <w:pPr>
        <w:jc w:val="center"/>
        <w:rPr>
          <w:rFonts w:ascii="Tahoma" w:eastAsia="Calibri" w:hAnsi="Tahoma" w:cs="Tahoma"/>
          <w:lang w:eastAsia="fr-FR"/>
        </w:rPr>
      </w:pPr>
    </w:p>
    <w:p w:rsidR="004D497B" w:rsidRDefault="004D497B">
      <w:pPr>
        <w:rPr>
          <w:rFonts w:ascii="Tahoma" w:eastAsia="Calibri" w:hAnsi="Tahoma" w:cs="Tahoma"/>
          <w:lang w:eastAsia="fr-FR"/>
        </w:rPr>
      </w:pPr>
      <w:r>
        <w:rPr>
          <w:rFonts w:ascii="Tahoma" w:eastAsia="Calibri" w:hAnsi="Tahoma" w:cs="Tahoma"/>
          <w:lang w:eastAsia="fr-FR"/>
        </w:rPr>
        <w:br w:type="page"/>
      </w:r>
    </w:p>
    <w:p w:rsidR="00A86095" w:rsidRDefault="00A86095" w:rsidP="00BF29A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689A"/>
        </w:rPr>
      </w:pPr>
    </w:p>
    <w:p w:rsidR="008B5315" w:rsidRDefault="008B5315" w:rsidP="00BF29A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689A"/>
        </w:rPr>
      </w:pPr>
    </w:p>
    <w:p w:rsidR="00A86095" w:rsidRPr="004D497B" w:rsidRDefault="002A1A3C" w:rsidP="004D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4D497B">
        <w:rPr>
          <w:rFonts w:ascii="Garamond" w:hAnsi="Garamond" w:cs="Tahoma"/>
          <w:b/>
          <w:bCs/>
          <w:sz w:val="32"/>
          <w:szCs w:val="32"/>
        </w:rPr>
        <w:t>Annexe 1: Présentation générale de l'entreprise</w:t>
      </w:r>
    </w:p>
    <w:p w:rsidR="002A1A3C" w:rsidRDefault="002A1A3C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p w:rsidR="004D497B" w:rsidRPr="004D497B" w:rsidRDefault="004D497B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4"/>
        <w:gridCol w:w="5868"/>
      </w:tblGrid>
      <w:tr w:rsidR="002A1A3C" w:rsidRPr="004D497B" w:rsidTr="0007245C">
        <w:tc>
          <w:tcPr>
            <w:tcW w:w="9062" w:type="dxa"/>
            <w:gridSpan w:val="2"/>
            <w:shd w:val="clear" w:color="auto" w:fill="943634" w:themeFill="accent2" w:themeFillShade="BF"/>
          </w:tcPr>
          <w:p w:rsidR="002A1A3C" w:rsidRPr="004D497B" w:rsidRDefault="00873E4B" w:rsidP="002A1A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color w:val="00689A"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Informations g</w:t>
            </w: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énérales</w:t>
            </w: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Nom/ Raison sociale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Forme juridique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Date de création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7647F5" w:rsidRPr="004D497B" w:rsidTr="00E83D8A">
        <w:tc>
          <w:tcPr>
            <w:tcW w:w="3194" w:type="dxa"/>
            <w:vAlign w:val="center"/>
          </w:tcPr>
          <w:p w:rsidR="007647F5" w:rsidRPr="004D497B" w:rsidRDefault="007647F5" w:rsidP="007647F5">
            <w:pPr>
              <w:autoSpaceDE w:val="0"/>
              <w:autoSpaceDN w:val="0"/>
              <w:adjustRightInd w:val="0"/>
              <w:spacing w:before="240" w:after="2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Date de début d’activité</w:t>
            </w:r>
          </w:p>
        </w:tc>
        <w:tc>
          <w:tcPr>
            <w:tcW w:w="5868" w:type="dxa"/>
            <w:vAlign w:val="center"/>
          </w:tcPr>
          <w:p w:rsidR="007647F5" w:rsidRPr="004D497B" w:rsidRDefault="007647F5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Capital social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N° du RC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E83D8A" w:rsidRPr="004D497B" w:rsidTr="00E83D8A">
        <w:tc>
          <w:tcPr>
            <w:tcW w:w="3194" w:type="dxa"/>
            <w:vAlign w:val="center"/>
          </w:tcPr>
          <w:p w:rsidR="00E83D8A" w:rsidRPr="004D497B" w:rsidRDefault="00E83D8A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E83D8A" w:rsidRPr="004D497B" w:rsidRDefault="00E83D8A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N° de l’identifiant fiscal</w:t>
            </w:r>
          </w:p>
          <w:p w:rsidR="00E83D8A" w:rsidRPr="004D497B" w:rsidRDefault="00E83D8A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E83D8A" w:rsidRPr="004D497B" w:rsidRDefault="00E83D8A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N° CNSS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A1A3C" w:rsidRPr="004D497B" w:rsidTr="00E83D8A">
        <w:tc>
          <w:tcPr>
            <w:tcW w:w="3194" w:type="dxa"/>
            <w:vAlign w:val="center"/>
          </w:tcPr>
          <w:p w:rsidR="002A1A3C" w:rsidRPr="004D497B" w:rsidRDefault="00982AAE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Banque partenaire principale de l’Entreprise et</w:t>
            </w:r>
          </w:p>
          <w:p w:rsidR="002A1A3C" w:rsidRPr="004D497B" w:rsidRDefault="002A1A3C" w:rsidP="00982AA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 xml:space="preserve">N° du compte </w:t>
            </w:r>
            <w:r w:rsidR="00982AAE" w:rsidRPr="004D497B">
              <w:rPr>
                <w:rFonts w:ascii="Garamond" w:hAnsi="Garamond" w:cs="Tahoma"/>
                <w:sz w:val="24"/>
                <w:szCs w:val="24"/>
              </w:rPr>
              <w:t>bancaire</w:t>
            </w:r>
            <w:r w:rsidRPr="004D497B">
              <w:rPr>
                <w:rFonts w:ascii="Garamond" w:hAnsi="Garamond" w:cs="Tahoma"/>
                <w:sz w:val="24"/>
                <w:szCs w:val="24"/>
              </w:rPr>
              <w:t xml:space="preserve"> (RIB sur 24 Chiffres)</w:t>
            </w:r>
          </w:p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17A92" w:rsidRPr="004D497B" w:rsidTr="00E83D8A">
        <w:tc>
          <w:tcPr>
            <w:tcW w:w="3194" w:type="dxa"/>
            <w:vAlign w:val="center"/>
          </w:tcPr>
          <w:p w:rsidR="00217A92" w:rsidRPr="004D497B" w:rsidRDefault="00217A92" w:rsidP="00FC786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Siège social</w:t>
            </w:r>
          </w:p>
        </w:tc>
        <w:tc>
          <w:tcPr>
            <w:tcW w:w="5868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17A92" w:rsidRPr="004D497B" w:rsidTr="00E83D8A">
        <w:tc>
          <w:tcPr>
            <w:tcW w:w="3194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Tél</w:t>
            </w:r>
          </w:p>
        </w:tc>
        <w:tc>
          <w:tcPr>
            <w:tcW w:w="5868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17A92" w:rsidRPr="004D497B" w:rsidTr="00E83D8A">
        <w:tc>
          <w:tcPr>
            <w:tcW w:w="3194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FAX</w:t>
            </w:r>
          </w:p>
        </w:tc>
        <w:tc>
          <w:tcPr>
            <w:tcW w:w="5868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  <w:tr w:rsidR="00217A92" w:rsidRPr="004D497B" w:rsidTr="00E83D8A">
        <w:tc>
          <w:tcPr>
            <w:tcW w:w="3194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4"/>
                <w:szCs w:val="24"/>
              </w:rPr>
            </w:pPr>
            <w:r w:rsidRPr="004D497B">
              <w:rPr>
                <w:rFonts w:ascii="Garamond" w:hAnsi="Garamond" w:cs="Tahoma"/>
                <w:sz w:val="24"/>
                <w:szCs w:val="24"/>
              </w:rPr>
              <w:t>Email</w:t>
            </w:r>
          </w:p>
        </w:tc>
        <w:tc>
          <w:tcPr>
            <w:tcW w:w="5868" w:type="dxa"/>
            <w:vAlign w:val="center"/>
          </w:tcPr>
          <w:p w:rsidR="00217A92" w:rsidRPr="004D497B" w:rsidRDefault="00217A92" w:rsidP="002A1A3C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689A"/>
                <w:sz w:val="24"/>
                <w:szCs w:val="24"/>
              </w:rPr>
            </w:pPr>
          </w:p>
        </w:tc>
      </w:tr>
    </w:tbl>
    <w:p w:rsidR="002A1A3C" w:rsidRPr="004D497B" w:rsidRDefault="002A1A3C" w:rsidP="00BF29A6">
      <w:pPr>
        <w:autoSpaceDE w:val="0"/>
        <w:autoSpaceDN w:val="0"/>
        <w:adjustRightInd w:val="0"/>
        <w:spacing w:after="0" w:line="240" w:lineRule="auto"/>
        <w:rPr>
          <w:rFonts w:ascii="Garamond" w:hAnsi="Garamond" w:cs="PTSans-Regular"/>
          <w:color w:val="00689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A1A3C" w:rsidRPr="004D497B" w:rsidTr="0007245C">
        <w:tc>
          <w:tcPr>
            <w:tcW w:w="9212" w:type="dxa"/>
            <w:gridSpan w:val="2"/>
            <w:shd w:val="clear" w:color="auto" w:fill="943634" w:themeFill="accent2" w:themeFillShade="BF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PTSans-Regular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Appartenance à un groupe</w:t>
            </w:r>
            <w:r w:rsidRPr="0007245C">
              <w:rPr>
                <w:rFonts w:ascii="Garamond" w:hAnsi="Garamond" w:cs="PTSans-Regular"/>
                <w:color w:val="FFFFFF" w:themeColor="background1"/>
              </w:rPr>
              <w:t xml:space="preserve"> </w:t>
            </w:r>
          </w:p>
        </w:tc>
      </w:tr>
      <w:tr w:rsidR="002A1A3C" w:rsidRPr="004D497B" w:rsidTr="002A1A3C">
        <w:tc>
          <w:tcPr>
            <w:tcW w:w="4606" w:type="dxa"/>
          </w:tcPr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Indique si l'entreprise est filiale d'un groupe</w:t>
            </w: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 Oui </w:t>
            </w:r>
            <w:r w:rsidRPr="004D497B">
              <w:rPr>
                <w:rFonts w:ascii="Garamond" w:hAnsi="Garamond" w:cs="PTSans-Regular"/>
              </w:rPr>
              <w:sym w:font="Wingdings" w:char="F0A8"/>
            </w:r>
            <w:r w:rsidRPr="004D497B">
              <w:rPr>
                <w:rFonts w:ascii="Garamond" w:hAnsi="Garamond" w:cs="PTSans-Regular"/>
              </w:rPr>
              <w:t xml:space="preserve">                            Non </w:t>
            </w:r>
            <w:r w:rsidRPr="004D497B">
              <w:rPr>
                <w:rFonts w:ascii="Garamond" w:hAnsi="Garamond" w:cs="PTSans-Regular"/>
              </w:rPr>
              <w:sym w:font="Wingdings" w:char="F0A8"/>
            </w:r>
          </w:p>
        </w:tc>
      </w:tr>
      <w:tr w:rsidR="002A1A3C" w:rsidRPr="004D497B" w:rsidTr="002A1A3C">
        <w:tc>
          <w:tcPr>
            <w:tcW w:w="4606" w:type="dxa"/>
          </w:tcPr>
          <w:p w:rsidR="002A1A3C" w:rsidRPr="004D497B" w:rsidRDefault="002A1A3C" w:rsidP="002A1A3C">
            <w:pPr>
              <w:jc w:val="center"/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Si oui, lequel?</w:t>
            </w:r>
          </w:p>
          <w:p w:rsidR="002A1A3C" w:rsidRPr="004D497B" w:rsidRDefault="002A1A3C" w:rsidP="002A1A3C">
            <w:pPr>
              <w:jc w:val="center"/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</w:tc>
      </w:tr>
    </w:tbl>
    <w:p w:rsidR="00FC7864" w:rsidRPr="004D497B" w:rsidRDefault="00FC7864" w:rsidP="00217A92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A3C" w:rsidRPr="004D497B" w:rsidTr="0007245C">
        <w:tc>
          <w:tcPr>
            <w:tcW w:w="9212" w:type="dxa"/>
            <w:shd w:val="clear" w:color="auto" w:fill="943634" w:themeFill="accent2" w:themeFillShade="BF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Principales activités </w:t>
            </w:r>
          </w:p>
        </w:tc>
      </w:tr>
      <w:tr w:rsidR="002A1A3C" w:rsidRPr="004D497B" w:rsidTr="002A1A3C">
        <w:tc>
          <w:tcPr>
            <w:tcW w:w="9212" w:type="dxa"/>
          </w:tcPr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</w:tc>
      </w:tr>
      <w:tr w:rsidR="002A1A3C" w:rsidRPr="004D497B" w:rsidTr="0007245C">
        <w:tc>
          <w:tcPr>
            <w:tcW w:w="9212" w:type="dxa"/>
            <w:shd w:val="clear" w:color="auto" w:fill="943634" w:themeFill="accent2" w:themeFillShade="BF"/>
          </w:tcPr>
          <w:p w:rsidR="002A1A3C" w:rsidRPr="004D497B" w:rsidRDefault="002A1A3C" w:rsidP="002A1A3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lastRenderedPageBreak/>
              <w:t>Principaux marchés</w:t>
            </w:r>
            <w:r w:rsidR="00F36938"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 (pays)</w:t>
            </w:r>
          </w:p>
        </w:tc>
      </w:tr>
      <w:tr w:rsidR="002A1A3C" w:rsidRPr="004D497B" w:rsidTr="002A1A3C">
        <w:tc>
          <w:tcPr>
            <w:tcW w:w="9212" w:type="dxa"/>
          </w:tcPr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  <w:p w:rsidR="002A1A3C" w:rsidRPr="004D497B" w:rsidRDefault="002A1A3C" w:rsidP="002A1A3C">
            <w:pPr>
              <w:rPr>
                <w:rFonts w:ascii="Garamond" w:hAnsi="Garamond" w:cs="PTSans-Regular"/>
              </w:rPr>
            </w:pPr>
          </w:p>
        </w:tc>
      </w:tr>
    </w:tbl>
    <w:p w:rsidR="00217A92" w:rsidRPr="004D497B" w:rsidRDefault="00217A92" w:rsidP="00217A92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9"/>
        <w:gridCol w:w="5153"/>
      </w:tblGrid>
      <w:tr w:rsidR="00217A92" w:rsidRPr="004D497B" w:rsidTr="0007245C">
        <w:tc>
          <w:tcPr>
            <w:tcW w:w="9212" w:type="dxa"/>
            <w:gridSpan w:val="2"/>
            <w:shd w:val="clear" w:color="auto" w:fill="943634" w:themeFill="accent2" w:themeFillShade="BF"/>
          </w:tcPr>
          <w:p w:rsidR="00217A92" w:rsidRPr="004D497B" w:rsidRDefault="00217A92" w:rsidP="00217A92">
            <w:pPr>
              <w:jc w:val="center"/>
              <w:rPr>
                <w:rFonts w:ascii="Garamond" w:hAnsi="Garamond" w:cs="PTSans-Regular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Principaux produits/services commercialisés par marché</w:t>
            </w: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Marchés</w:t>
            </w:r>
            <w:r w:rsidR="00695F86"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 (pays)</w:t>
            </w:r>
          </w:p>
        </w:tc>
        <w:tc>
          <w:tcPr>
            <w:tcW w:w="4606" w:type="dxa"/>
          </w:tcPr>
          <w:p w:rsidR="00217A92" w:rsidRPr="004D497B" w:rsidRDefault="00217A92" w:rsidP="00217A92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Produits/Services commercialisés</w:t>
            </w: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</w:tc>
      </w:tr>
      <w:tr w:rsidR="00217A92" w:rsidRPr="004D497B" w:rsidTr="00217A92">
        <w:tc>
          <w:tcPr>
            <w:tcW w:w="4606" w:type="dxa"/>
          </w:tcPr>
          <w:p w:rsidR="00217A92" w:rsidRPr="004D497B" w:rsidRDefault="00217A92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547C14" w:rsidP="00547C14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Nombre d'année de l'export (ancienneté)</w:t>
            </w:r>
          </w:p>
        </w:tc>
        <w:tc>
          <w:tcPr>
            <w:tcW w:w="4606" w:type="dxa"/>
          </w:tcPr>
          <w:p w:rsidR="00547C14" w:rsidRPr="004D497B" w:rsidRDefault="00547C14" w:rsidP="00217A92">
            <w:pPr>
              <w:rPr>
                <w:rFonts w:ascii="Garamond" w:hAnsi="Garamond" w:cs="PTSans-Regular"/>
              </w:rPr>
            </w:pPr>
          </w:p>
          <w:p w:rsidR="00217A92" w:rsidRPr="004D497B" w:rsidRDefault="00547C14" w:rsidP="00547C14">
            <w:pPr>
              <w:ind w:firstLine="708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………………………………………………….</w:t>
            </w:r>
          </w:p>
        </w:tc>
      </w:tr>
    </w:tbl>
    <w:p w:rsidR="00217A92" w:rsidRPr="004D497B" w:rsidRDefault="00217A92" w:rsidP="00624F9E">
      <w:pPr>
        <w:spacing w:after="0" w:line="240" w:lineRule="auto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5"/>
        <w:gridCol w:w="3068"/>
        <w:gridCol w:w="2809"/>
      </w:tblGrid>
      <w:tr w:rsidR="00217A92" w:rsidRPr="004D497B" w:rsidTr="006E3ACA">
        <w:tc>
          <w:tcPr>
            <w:tcW w:w="9062" w:type="dxa"/>
            <w:gridSpan w:val="3"/>
            <w:shd w:val="clear" w:color="auto" w:fill="943634" w:themeFill="accent2" w:themeFillShade="BF"/>
          </w:tcPr>
          <w:p w:rsidR="00217A92" w:rsidRPr="004D497B" w:rsidRDefault="00217A92" w:rsidP="00934C31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Chiffre d’affaires global des 3 derniers exercices</w:t>
            </w:r>
          </w:p>
        </w:tc>
      </w:tr>
      <w:tr w:rsidR="00217A92" w:rsidRPr="004D497B" w:rsidTr="006E3ACA">
        <w:tc>
          <w:tcPr>
            <w:tcW w:w="3185" w:type="dxa"/>
          </w:tcPr>
          <w:p w:rsidR="00217A92" w:rsidRPr="004D497B" w:rsidRDefault="00217A92" w:rsidP="00934C31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Années </w:t>
            </w:r>
          </w:p>
        </w:tc>
        <w:tc>
          <w:tcPr>
            <w:tcW w:w="3068" w:type="dxa"/>
          </w:tcPr>
          <w:p w:rsidR="00217A92" w:rsidRPr="004D497B" w:rsidRDefault="00217A92" w:rsidP="00982AAE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CA (en DH)</w:t>
            </w:r>
          </w:p>
        </w:tc>
        <w:tc>
          <w:tcPr>
            <w:tcW w:w="2809" w:type="dxa"/>
          </w:tcPr>
          <w:p w:rsidR="00217A92" w:rsidRPr="004D497B" w:rsidRDefault="00217A92" w:rsidP="00934C31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Taux de croissance</w:t>
            </w:r>
          </w:p>
        </w:tc>
      </w:tr>
      <w:tr w:rsidR="006E3ACA" w:rsidRPr="004D497B" w:rsidTr="006E3ACA">
        <w:tc>
          <w:tcPr>
            <w:tcW w:w="3185" w:type="dxa"/>
          </w:tcPr>
          <w:p w:rsidR="006E3ACA" w:rsidRPr="004E052B" w:rsidRDefault="006E3ACA" w:rsidP="006E3ACA">
            <w:pPr>
              <w:rPr>
                <w:rFonts w:ascii="Garamond" w:hAnsi="Garamond" w:cs="PTSans-Regular"/>
              </w:rPr>
            </w:pPr>
          </w:p>
          <w:p w:rsidR="006E3ACA" w:rsidRPr="004E052B" w:rsidRDefault="006E3ACA" w:rsidP="006E3ACA">
            <w:pPr>
              <w:rPr>
                <w:rFonts w:ascii="Garamond" w:hAnsi="Garamond" w:cs="PTSans-Regular"/>
              </w:rPr>
            </w:pPr>
            <w:r w:rsidRPr="004E052B">
              <w:rPr>
                <w:rFonts w:ascii="Garamond" w:hAnsi="Garamond" w:cs="PTSans-Regular"/>
              </w:rPr>
              <w:t>2015</w:t>
            </w:r>
          </w:p>
        </w:tc>
        <w:tc>
          <w:tcPr>
            <w:tcW w:w="3068" w:type="dxa"/>
          </w:tcPr>
          <w:p w:rsidR="006E3ACA" w:rsidRPr="004D497B" w:rsidRDefault="006E3ACA" w:rsidP="006E3ACA">
            <w:pPr>
              <w:rPr>
                <w:rFonts w:ascii="Garamond" w:hAnsi="Garamond" w:cs="PTSans-Regular"/>
              </w:rPr>
            </w:pPr>
          </w:p>
        </w:tc>
        <w:tc>
          <w:tcPr>
            <w:tcW w:w="2809" w:type="dxa"/>
          </w:tcPr>
          <w:p w:rsidR="006E3ACA" w:rsidRPr="004D497B" w:rsidRDefault="006E3ACA" w:rsidP="006E3ACA">
            <w:pPr>
              <w:rPr>
                <w:rFonts w:ascii="Garamond" w:hAnsi="Garamond" w:cs="PTSans-Regular"/>
              </w:rPr>
            </w:pPr>
          </w:p>
        </w:tc>
      </w:tr>
      <w:tr w:rsidR="006E3ACA" w:rsidRPr="004D497B" w:rsidTr="006E3ACA">
        <w:tc>
          <w:tcPr>
            <w:tcW w:w="3185" w:type="dxa"/>
          </w:tcPr>
          <w:p w:rsidR="006E3ACA" w:rsidRPr="004E052B" w:rsidRDefault="006E3ACA" w:rsidP="006E3ACA">
            <w:pPr>
              <w:rPr>
                <w:rFonts w:ascii="Garamond" w:hAnsi="Garamond" w:cs="PTSans-Regular"/>
              </w:rPr>
            </w:pPr>
          </w:p>
          <w:p w:rsidR="006E3ACA" w:rsidRPr="004E052B" w:rsidRDefault="006E3ACA" w:rsidP="006E3ACA">
            <w:pPr>
              <w:rPr>
                <w:rFonts w:ascii="Garamond" w:hAnsi="Garamond" w:cs="PTSans-Regular"/>
              </w:rPr>
            </w:pPr>
            <w:r w:rsidRPr="004E052B">
              <w:rPr>
                <w:rFonts w:ascii="Garamond" w:hAnsi="Garamond" w:cs="PTSans-Regular"/>
              </w:rPr>
              <w:t>2014</w:t>
            </w:r>
          </w:p>
        </w:tc>
        <w:tc>
          <w:tcPr>
            <w:tcW w:w="3068" w:type="dxa"/>
          </w:tcPr>
          <w:p w:rsidR="006E3ACA" w:rsidRPr="004D497B" w:rsidRDefault="006E3ACA" w:rsidP="006E3ACA">
            <w:pPr>
              <w:rPr>
                <w:rFonts w:ascii="Garamond" w:hAnsi="Garamond" w:cs="PTSans-Regular"/>
              </w:rPr>
            </w:pPr>
          </w:p>
        </w:tc>
        <w:tc>
          <w:tcPr>
            <w:tcW w:w="2809" w:type="dxa"/>
          </w:tcPr>
          <w:p w:rsidR="006E3ACA" w:rsidRPr="004D497B" w:rsidRDefault="006E3ACA" w:rsidP="006E3ACA">
            <w:pPr>
              <w:rPr>
                <w:rFonts w:ascii="Garamond" w:hAnsi="Garamond" w:cs="PTSans-Regular"/>
              </w:rPr>
            </w:pPr>
          </w:p>
        </w:tc>
      </w:tr>
      <w:tr w:rsidR="006E3ACA" w:rsidRPr="004D497B" w:rsidTr="006E3ACA">
        <w:tc>
          <w:tcPr>
            <w:tcW w:w="3185" w:type="dxa"/>
          </w:tcPr>
          <w:p w:rsidR="006E3ACA" w:rsidRPr="004E052B" w:rsidRDefault="006E3ACA" w:rsidP="006E3ACA">
            <w:pPr>
              <w:rPr>
                <w:rFonts w:ascii="Garamond" w:hAnsi="Garamond" w:cs="PTSans-Regular"/>
              </w:rPr>
            </w:pPr>
          </w:p>
          <w:p w:rsidR="006E3ACA" w:rsidRPr="004E052B" w:rsidRDefault="006E3ACA" w:rsidP="006E3ACA">
            <w:pPr>
              <w:rPr>
                <w:rFonts w:ascii="Garamond" w:hAnsi="Garamond" w:cs="PTSans-Regular"/>
              </w:rPr>
            </w:pPr>
            <w:r w:rsidRPr="004E052B">
              <w:rPr>
                <w:rFonts w:ascii="Garamond" w:hAnsi="Garamond" w:cs="PTSans-Regular"/>
              </w:rPr>
              <w:t>2013</w:t>
            </w:r>
          </w:p>
        </w:tc>
        <w:tc>
          <w:tcPr>
            <w:tcW w:w="3068" w:type="dxa"/>
          </w:tcPr>
          <w:p w:rsidR="006E3ACA" w:rsidRPr="004D497B" w:rsidRDefault="006E3ACA" w:rsidP="006E3ACA">
            <w:pPr>
              <w:rPr>
                <w:rFonts w:ascii="Garamond" w:hAnsi="Garamond" w:cs="PTSans-Regular"/>
              </w:rPr>
            </w:pPr>
          </w:p>
        </w:tc>
        <w:tc>
          <w:tcPr>
            <w:tcW w:w="2809" w:type="dxa"/>
          </w:tcPr>
          <w:p w:rsidR="006E3ACA" w:rsidRPr="004D497B" w:rsidRDefault="006E3ACA" w:rsidP="006E3ACA">
            <w:pPr>
              <w:rPr>
                <w:rFonts w:ascii="Garamond" w:hAnsi="Garamond" w:cs="PTSans-Regular"/>
              </w:rPr>
            </w:pPr>
          </w:p>
        </w:tc>
      </w:tr>
    </w:tbl>
    <w:p w:rsidR="002A1A3C" w:rsidRPr="004D497B" w:rsidRDefault="002A1A3C" w:rsidP="00624F9E">
      <w:pPr>
        <w:spacing w:after="0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4"/>
        <w:gridCol w:w="3087"/>
        <w:gridCol w:w="2801"/>
      </w:tblGrid>
      <w:tr w:rsidR="00217A92" w:rsidRPr="004D497B" w:rsidTr="0007245C">
        <w:tc>
          <w:tcPr>
            <w:tcW w:w="9062" w:type="dxa"/>
            <w:gridSpan w:val="3"/>
            <w:shd w:val="clear" w:color="auto" w:fill="943634" w:themeFill="accent2" w:themeFillShade="BF"/>
          </w:tcPr>
          <w:p w:rsidR="00217A92" w:rsidRPr="004D497B" w:rsidRDefault="00217A92" w:rsidP="00217A92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Chiffre d’affaires à l’export des 3 derniers exercices clos </w:t>
            </w:r>
          </w:p>
        </w:tc>
      </w:tr>
      <w:tr w:rsidR="00217A92" w:rsidRPr="004D497B" w:rsidTr="00B12958">
        <w:tc>
          <w:tcPr>
            <w:tcW w:w="3174" w:type="dxa"/>
          </w:tcPr>
          <w:p w:rsidR="00217A92" w:rsidRPr="004D497B" w:rsidRDefault="00217A92" w:rsidP="00934C31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Années </w:t>
            </w:r>
          </w:p>
        </w:tc>
        <w:tc>
          <w:tcPr>
            <w:tcW w:w="3087" w:type="dxa"/>
          </w:tcPr>
          <w:p w:rsidR="00217A92" w:rsidRPr="004D497B" w:rsidRDefault="00217A92" w:rsidP="00982AAE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CA export (en DH)</w:t>
            </w:r>
          </w:p>
        </w:tc>
        <w:tc>
          <w:tcPr>
            <w:tcW w:w="2801" w:type="dxa"/>
          </w:tcPr>
          <w:p w:rsidR="00217A92" w:rsidRPr="004D497B" w:rsidRDefault="00217A92" w:rsidP="00934C31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Taux de croissance</w:t>
            </w:r>
          </w:p>
        </w:tc>
      </w:tr>
      <w:tr w:rsidR="00326E96" w:rsidRPr="004D497B" w:rsidTr="00B12958">
        <w:tc>
          <w:tcPr>
            <w:tcW w:w="3174" w:type="dxa"/>
          </w:tcPr>
          <w:p w:rsidR="00326E96" w:rsidRPr="004E052B" w:rsidRDefault="00326E96" w:rsidP="00326E96">
            <w:pPr>
              <w:rPr>
                <w:rFonts w:ascii="Garamond" w:hAnsi="Garamond" w:cs="PTSans-Regular"/>
              </w:rPr>
            </w:pPr>
          </w:p>
          <w:p w:rsidR="00326E96" w:rsidRPr="004E052B" w:rsidRDefault="00326E96" w:rsidP="00326E96">
            <w:pPr>
              <w:rPr>
                <w:rFonts w:ascii="Garamond" w:hAnsi="Garamond" w:cs="PTSans-Regular"/>
              </w:rPr>
            </w:pPr>
            <w:r w:rsidRPr="004E052B">
              <w:rPr>
                <w:rFonts w:ascii="Garamond" w:hAnsi="Garamond" w:cs="PTSans-Regular"/>
              </w:rPr>
              <w:t>2015</w:t>
            </w:r>
          </w:p>
        </w:tc>
        <w:tc>
          <w:tcPr>
            <w:tcW w:w="3087" w:type="dxa"/>
          </w:tcPr>
          <w:p w:rsidR="00326E96" w:rsidRPr="004D497B" w:rsidRDefault="00326E96" w:rsidP="00326E96">
            <w:pPr>
              <w:rPr>
                <w:rFonts w:ascii="Garamond" w:hAnsi="Garamond" w:cs="PTSans-Regular"/>
              </w:rPr>
            </w:pPr>
          </w:p>
        </w:tc>
        <w:tc>
          <w:tcPr>
            <w:tcW w:w="2801" w:type="dxa"/>
          </w:tcPr>
          <w:p w:rsidR="00326E96" w:rsidRPr="004D497B" w:rsidRDefault="00326E96" w:rsidP="00326E96">
            <w:pPr>
              <w:rPr>
                <w:rFonts w:ascii="Garamond" w:hAnsi="Garamond" w:cs="PTSans-Regular"/>
              </w:rPr>
            </w:pPr>
          </w:p>
        </w:tc>
      </w:tr>
      <w:tr w:rsidR="00326E96" w:rsidRPr="004D497B" w:rsidTr="00B12958">
        <w:tc>
          <w:tcPr>
            <w:tcW w:w="3174" w:type="dxa"/>
          </w:tcPr>
          <w:p w:rsidR="00326E96" w:rsidRPr="004E052B" w:rsidRDefault="00326E96" w:rsidP="00326E96">
            <w:pPr>
              <w:rPr>
                <w:rFonts w:ascii="Garamond" w:hAnsi="Garamond" w:cs="PTSans-Regular"/>
              </w:rPr>
            </w:pPr>
          </w:p>
          <w:p w:rsidR="00326E96" w:rsidRPr="004E052B" w:rsidRDefault="00326E96" w:rsidP="00326E96">
            <w:pPr>
              <w:rPr>
                <w:rFonts w:ascii="Garamond" w:hAnsi="Garamond" w:cs="PTSans-Regular"/>
              </w:rPr>
            </w:pPr>
            <w:r w:rsidRPr="004E052B">
              <w:rPr>
                <w:rFonts w:ascii="Garamond" w:hAnsi="Garamond" w:cs="PTSans-Regular"/>
              </w:rPr>
              <w:t>2014</w:t>
            </w:r>
          </w:p>
        </w:tc>
        <w:tc>
          <w:tcPr>
            <w:tcW w:w="3087" w:type="dxa"/>
          </w:tcPr>
          <w:p w:rsidR="00326E96" w:rsidRPr="004D497B" w:rsidRDefault="00326E96" w:rsidP="00326E96">
            <w:pPr>
              <w:rPr>
                <w:rFonts w:ascii="Garamond" w:hAnsi="Garamond" w:cs="PTSans-Regular"/>
              </w:rPr>
            </w:pPr>
          </w:p>
        </w:tc>
        <w:tc>
          <w:tcPr>
            <w:tcW w:w="2801" w:type="dxa"/>
          </w:tcPr>
          <w:p w:rsidR="00326E96" w:rsidRPr="004D497B" w:rsidRDefault="00326E96" w:rsidP="00326E96">
            <w:pPr>
              <w:rPr>
                <w:rFonts w:ascii="Garamond" w:hAnsi="Garamond" w:cs="PTSans-Regular"/>
              </w:rPr>
            </w:pPr>
          </w:p>
        </w:tc>
      </w:tr>
      <w:tr w:rsidR="00326E96" w:rsidRPr="004D497B" w:rsidTr="00B12958">
        <w:tc>
          <w:tcPr>
            <w:tcW w:w="3174" w:type="dxa"/>
          </w:tcPr>
          <w:p w:rsidR="00326E96" w:rsidRPr="004E052B" w:rsidRDefault="00326E96" w:rsidP="00326E96">
            <w:pPr>
              <w:rPr>
                <w:rFonts w:ascii="Garamond" w:hAnsi="Garamond" w:cs="PTSans-Regular"/>
              </w:rPr>
            </w:pPr>
          </w:p>
          <w:p w:rsidR="00326E96" w:rsidRPr="004E052B" w:rsidRDefault="00326E96" w:rsidP="00326E96">
            <w:pPr>
              <w:rPr>
                <w:rFonts w:ascii="Garamond" w:hAnsi="Garamond" w:cs="PTSans-Regular"/>
              </w:rPr>
            </w:pPr>
            <w:r w:rsidRPr="004E052B">
              <w:rPr>
                <w:rFonts w:ascii="Garamond" w:hAnsi="Garamond" w:cs="PTSans-Regular"/>
              </w:rPr>
              <w:t>2013</w:t>
            </w:r>
          </w:p>
        </w:tc>
        <w:tc>
          <w:tcPr>
            <w:tcW w:w="3087" w:type="dxa"/>
          </w:tcPr>
          <w:p w:rsidR="00326E96" w:rsidRPr="004D497B" w:rsidRDefault="00326E96" w:rsidP="00326E96">
            <w:pPr>
              <w:rPr>
                <w:rFonts w:ascii="Garamond" w:hAnsi="Garamond" w:cs="PTSans-Regular"/>
              </w:rPr>
            </w:pPr>
          </w:p>
        </w:tc>
        <w:tc>
          <w:tcPr>
            <w:tcW w:w="2801" w:type="dxa"/>
          </w:tcPr>
          <w:p w:rsidR="00326E96" w:rsidRPr="004D497B" w:rsidRDefault="00326E96" w:rsidP="00326E96">
            <w:pPr>
              <w:rPr>
                <w:rFonts w:ascii="Garamond" w:hAnsi="Garamond" w:cs="PTSans-Regular"/>
              </w:rPr>
            </w:pPr>
          </w:p>
        </w:tc>
      </w:tr>
    </w:tbl>
    <w:p w:rsidR="00B12958" w:rsidRDefault="00B12958" w:rsidP="00F26872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4"/>
        <w:gridCol w:w="3087"/>
        <w:gridCol w:w="2801"/>
      </w:tblGrid>
      <w:tr w:rsidR="00B12958" w:rsidRPr="004D497B" w:rsidTr="0007245C">
        <w:tc>
          <w:tcPr>
            <w:tcW w:w="9062" w:type="dxa"/>
            <w:gridSpan w:val="3"/>
            <w:shd w:val="clear" w:color="auto" w:fill="943634" w:themeFill="accent2" w:themeFillShade="BF"/>
          </w:tcPr>
          <w:p w:rsidR="00B12958" w:rsidRPr="004D497B" w:rsidRDefault="00B12958" w:rsidP="009B5E6D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Capacité de production (fin du dernier exercice clos)  </w:t>
            </w:r>
          </w:p>
        </w:tc>
      </w:tr>
      <w:tr w:rsidR="00B12958" w:rsidRPr="004D497B" w:rsidTr="00B12958">
        <w:tc>
          <w:tcPr>
            <w:tcW w:w="3174" w:type="dxa"/>
          </w:tcPr>
          <w:p w:rsidR="00B12958" w:rsidRPr="004D497B" w:rsidRDefault="00B12958" w:rsidP="009B5E6D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3087" w:type="dxa"/>
          </w:tcPr>
          <w:p w:rsidR="00B12958" w:rsidRPr="004D497B" w:rsidRDefault="00B12958" w:rsidP="009B5E6D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Capacité de production</w:t>
            </w:r>
          </w:p>
        </w:tc>
        <w:tc>
          <w:tcPr>
            <w:tcW w:w="2801" w:type="dxa"/>
          </w:tcPr>
          <w:p w:rsidR="00B12958" w:rsidRPr="004D497B" w:rsidRDefault="00B12958" w:rsidP="009B5E6D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Taux de croissance</w:t>
            </w:r>
          </w:p>
        </w:tc>
      </w:tr>
      <w:tr w:rsidR="00B12958" w:rsidRPr="004D497B" w:rsidTr="00B12958">
        <w:tc>
          <w:tcPr>
            <w:tcW w:w="3174" w:type="dxa"/>
          </w:tcPr>
          <w:p w:rsidR="00B12958" w:rsidRPr="004D497B" w:rsidRDefault="00B12958" w:rsidP="009B5E6D">
            <w:pPr>
              <w:rPr>
                <w:rFonts w:ascii="Garamond" w:hAnsi="Garamond" w:cs="PTSans-Regular"/>
              </w:rPr>
            </w:pPr>
          </w:p>
          <w:p w:rsidR="00B12958" w:rsidRPr="004D497B" w:rsidRDefault="00B12958" w:rsidP="009B5E6D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2016</w:t>
            </w:r>
          </w:p>
        </w:tc>
        <w:tc>
          <w:tcPr>
            <w:tcW w:w="3087" w:type="dxa"/>
          </w:tcPr>
          <w:p w:rsidR="00B12958" w:rsidRPr="004D497B" w:rsidRDefault="00B12958" w:rsidP="009B5E6D">
            <w:pPr>
              <w:rPr>
                <w:rFonts w:ascii="Garamond" w:hAnsi="Garamond" w:cs="PTSans-Regular"/>
              </w:rPr>
            </w:pPr>
          </w:p>
        </w:tc>
        <w:tc>
          <w:tcPr>
            <w:tcW w:w="2801" w:type="dxa"/>
          </w:tcPr>
          <w:p w:rsidR="00B12958" w:rsidRPr="004D497B" w:rsidRDefault="00B12958" w:rsidP="009B5E6D">
            <w:pPr>
              <w:rPr>
                <w:rFonts w:ascii="Garamond" w:hAnsi="Garamond" w:cs="PTSans-Regular"/>
              </w:rPr>
            </w:pPr>
          </w:p>
        </w:tc>
      </w:tr>
    </w:tbl>
    <w:p w:rsidR="00B12958" w:rsidRPr="004D497B" w:rsidRDefault="00B12958" w:rsidP="00F26872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1"/>
        <w:gridCol w:w="3088"/>
        <w:gridCol w:w="2793"/>
      </w:tblGrid>
      <w:tr w:rsidR="00F26872" w:rsidRPr="004D497B" w:rsidTr="0007245C">
        <w:tc>
          <w:tcPr>
            <w:tcW w:w="9288" w:type="dxa"/>
            <w:gridSpan w:val="3"/>
            <w:shd w:val="clear" w:color="auto" w:fill="943634" w:themeFill="accent2" w:themeFillShade="BF"/>
          </w:tcPr>
          <w:p w:rsidR="00F26872" w:rsidRPr="004D497B" w:rsidRDefault="00F26872" w:rsidP="009C34F3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Prévisions d’Investissement</w:t>
            </w:r>
          </w:p>
        </w:tc>
      </w:tr>
      <w:tr w:rsidR="00F26872" w:rsidRPr="004D497B" w:rsidTr="009C34F3">
        <w:tc>
          <w:tcPr>
            <w:tcW w:w="3268" w:type="dxa"/>
          </w:tcPr>
          <w:p w:rsidR="00F26872" w:rsidRPr="004D497B" w:rsidRDefault="00F26872" w:rsidP="009C34F3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3158" w:type="dxa"/>
          </w:tcPr>
          <w:p w:rsidR="00F26872" w:rsidRPr="004D497B" w:rsidRDefault="00F26872" w:rsidP="009C34F3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Prévision</w:t>
            </w:r>
          </w:p>
        </w:tc>
        <w:tc>
          <w:tcPr>
            <w:tcW w:w="2862" w:type="dxa"/>
          </w:tcPr>
          <w:p w:rsidR="00F26872" w:rsidRPr="004D497B" w:rsidRDefault="00F26872" w:rsidP="009C34F3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Nature</w:t>
            </w:r>
          </w:p>
        </w:tc>
      </w:tr>
      <w:tr w:rsidR="00F26872" w:rsidRPr="004D497B" w:rsidTr="009C34F3">
        <w:tc>
          <w:tcPr>
            <w:tcW w:w="3268" w:type="dxa"/>
          </w:tcPr>
          <w:p w:rsidR="00F26872" w:rsidRPr="004D497B" w:rsidRDefault="00F26872" w:rsidP="009C34F3">
            <w:pPr>
              <w:rPr>
                <w:rFonts w:ascii="Garamond" w:hAnsi="Garamond" w:cs="PTSans-Regular"/>
              </w:rPr>
            </w:pPr>
          </w:p>
          <w:p w:rsidR="00F26872" w:rsidRPr="004D497B" w:rsidRDefault="005977EE" w:rsidP="009C34F3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2017</w:t>
            </w:r>
          </w:p>
        </w:tc>
        <w:tc>
          <w:tcPr>
            <w:tcW w:w="3158" w:type="dxa"/>
          </w:tcPr>
          <w:p w:rsidR="00F26872" w:rsidRPr="004D497B" w:rsidRDefault="00F26872" w:rsidP="009C34F3">
            <w:pPr>
              <w:rPr>
                <w:rFonts w:ascii="Garamond" w:hAnsi="Garamond" w:cs="PTSans-Regular"/>
              </w:rPr>
            </w:pPr>
          </w:p>
        </w:tc>
        <w:tc>
          <w:tcPr>
            <w:tcW w:w="2862" w:type="dxa"/>
          </w:tcPr>
          <w:p w:rsidR="00F26872" w:rsidRPr="004D497B" w:rsidRDefault="00F26872" w:rsidP="009C34F3">
            <w:pPr>
              <w:rPr>
                <w:rFonts w:ascii="Garamond" w:hAnsi="Garamond" w:cs="PTSans-Regular"/>
              </w:rPr>
            </w:pPr>
          </w:p>
        </w:tc>
      </w:tr>
    </w:tbl>
    <w:p w:rsidR="00F26872" w:rsidRPr="004D497B" w:rsidRDefault="00F26872" w:rsidP="00217A92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8"/>
        <w:gridCol w:w="3080"/>
        <w:gridCol w:w="2804"/>
      </w:tblGrid>
      <w:tr w:rsidR="007E636E" w:rsidRPr="004D497B" w:rsidTr="0007245C">
        <w:tc>
          <w:tcPr>
            <w:tcW w:w="9288" w:type="dxa"/>
            <w:gridSpan w:val="3"/>
            <w:shd w:val="clear" w:color="auto" w:fill="943634" w:themeFill="accent2" w:themeFillShade="BF"/>
          </w:tcPr>
          <w:p w:rsidR="007E636E" w:rsidRPr="004D497B" w:rsidRDefault="007E636E" w:rsidP="00934C31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7245C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Effectif total (fin du dernier exercice clos)</w:t>
            </w: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E636E" w:rsidRPr="004D497B" w:rsidTr="00934C31">
        <w:tc>
          <w:tcPr>
            <w:tcW w:w="3268" w:type="dxa"/>
          </w:tcPr>
          <w:p w:rsidR="007E636E" w:rsidRPr="004D497B" w:rsidRDefault="007E636E" w:rsidP="00934C31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Années </w:t>
            </w:r>
          </w:p>
        </w:tc>
        <w:tc>
          <w:tcPr>
            <w:tcW w:w="3158" w:type="dxa"/>
          </w:tcPr>
          <w:p w:rsidR="007E636E" w:rsidRPr="004D497B" w:rsidRDefault="007E636E" w:rsidP="00934C31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Effectif </w:t>
            </w:r>
          </w:p>
        </w:tc>
        <w:tc>
          <w:tcPr>
            <w:tcW w:w="2862" w:type="dxa"/>
          </w:tcPr>
          <w:p w:rsidR="007E636E" w:rsidRPr="004D497B" w:rsidRDefault="007E636E" w:rsidP="00934C31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4D497B">
              <w:rPr>
                <w:rFonts w:ascii="Garamond" w:hAnsi="Garamond" w:cs="Tahoma"/>
                <w:b/>
                <w:bCs/>
                <w:sz w:val="28"/>
                <w:szCs w:val="28"/>
              </w:rPr>
              <w:t>Taux de croissance</w:t>
            </w:r>
          </w:p>
        </w:tc>
      </w:tr>
      <w:tr w:rsidR="007E636E" w:rsidRPr="004D497B" w:rsidTr="00934C31">
        <w:tc>
          <w:tcPr>
            <w:tcW w:w="3268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 </w:t>
            </w: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158" w:type="dxa"/>
          </w:tcPr>
          <w:p w:rsidR="007E636E" w:rsidRPr="004D497B" w:rsidRDefault="00982AAE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Total:</w:t>
            </w:r>
          </w:p>
          <w:p w:rsidR="00982AAE" w:rsidRPr="004D497B" w:rsidRDefault="00982AAE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Nombre des Femmes:</w:t>
            </w:r>
          </w:p>
          <w:p w:rsidR="00982AAE" w:rsidRPr="004D497B" w:rsidRDefault="00982AAE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Nombre des Permanents:</w:t>
            </w:r>
          </w:p>
        </w:tc>
        <w:tc>
          <w:tcPr>
            <w:tcW w:w="286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217A92">
      <w:pPr>
        <w:rPr>
          <w:rFonts w:ascii="Garamond" w:hAnsi="Garamond" w:cs="PTSans-Regula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C7864" w:rsidRPr="004D497B" w:rsidTr="0007245C">
        <w:tc>
          <w:tcPr>
            <w:tcW w:w="5000" w:type="pct"/>
            <w:shd w:val="clear" w:color="auto" w:fill="943634" w:themeFill="accent2" w:themeFillShade="BF"/>
          </w:tcPr>
          <w:p w:rsidR="00FC7864" w:rsidRPr="004D497B" w:rsidRDefault="0007245C" w:rsidP="00934C31">
            <w:pPr>
              <w:jc w:val="center"/>
              <w:rPr>
                <w:rFonts w:ascii="Garamond" w:hAnsi="Garamond" w:cs="PTSans-Regular"/>
              </w:rPr>
            </w:pPr>
            <w:r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Commentaires </w:t>
            </w:r>
          </w:p>
        </w:tc>
      </w:tr>
      <w:tr w:rsidR="007E636E" w:rsidRPr="004D497B" w:rsidTr="007E636E">
        <w:trPr>
          <w:trHeight w:val="1568"/>
        </w:trPr>
        <w:tc>
          <w:tcPr>
            <w:tcW w:w="5000" w:type="pct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 </w:t>
            </w: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217A92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624F9E" w:rsidRPr="004D497B" w:rsidRDefault="00624F9E" w:rsidP="007E636E">
      <w:pPr>
        <w:rPr>
          <w:rFonts w:ascii="Garamond" w:hAnsi="Garamond" w:cs="PTSans-Regular"/>
        </w:rPr>
      </w:pPr>
    </w:p>
    <w:p w:rsidR="00624F9E" w:rsidRDefault="00624F9E" w:rsidP="007E636E">
      <w:pPr>
        <w:rPr>
          <w:rFonts w:ascii="Garamond" w:hAnsi="Garamond" w:cs="PTSans-Regular"/>
        </w:rPr>
      </w:pPr>
    </w:p>
    <w:p w:rsidR="00646A36" w:rsidRDefault="00646A36" w:rsidP="007E636E">
      <w:pPr>
        <w:rPr>
          <w:rFonts w:ascii="Garamond" w:hAnsi="Garamond" w:cs="PTSans-Regular"/>
        </w:rPr>
      </w:pPr>
    </w:p>
    <w:p w:rsidR="0040143F" w:rsidRPr="004D497B" w:rsidRDefault="00646A36" w:rsidP="00646A36">
      <w:pPr>
        <w:rPr>
          <w:rFonts w:ascii="Garamond" w:hAnsi="Garamond" w:cs="PTSans-Regular"/>
        </w:rPr>
      </w:pPr>
      <w:r>
        <w:rPr>
          <w:rFonts w:ascii="Garamond" w:hAnsi="Garamond" w:cs="PTSans-Regular"/>
        </w:rPr>
        <w:br w:type="page"/>
      </w:r>
    </w:p>
    <w:p w:rsidR="007E636E" w:rsidRPr="00646A36" w:rsidRDefault="007E636E" w:rsidP="0064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646A36">
        <w:rPr>
          <w:rFonts w:ascii="Garamond" w:hAnsi="Garamond" w:cs="Tahoma"/>
          <w:b/>
          <w:bCs/>
          <w:sz w:val="32"/>
          <w:szCs w:val="32"/>
        </w:rPr>
        <w:lastRenderedPageBreak/>
        <w:t xml:space="preserve">Annexe 2: Présentation sommaire du projet de croissance à l’export </w:t>
      </w:r>
    </w:p>
    <w:p w:rsidR="00646A36" w:rsidRPr="004D497B" w:rsidRDefault="00646A36" w:rsidP="007E636E">
      <w:pPr>
        <w:tabs>
          <w:tab w:val="left" w:pos="2385"/>
        </w:tabs>
        <w:jc w:val="both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36E" w:rsidRPr="004D497B" w:rsidTr="00C91CC0">
        <w:tc>
          <w:tcPr>
            <w:tcW w:w="9212" w:type="dxa"/>
            <w:shd w:val="clear" w:color="auto" w:fill="943634" w:themeFill="accent2" w:themeFillShade="BF"/>
          </w:tcPr>
          <w:p w:rsidR="007E636E" w:rsidRPr="004D497B" w:rsidRDefault="007E636E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Description du projet </w:t>
            </w:r>
          </w:p>
        </w:tc>
      </w:tr>
      <w:tr w:rsidR="007E636E" w:rsidRPr="004D497B" w:rsidTr="00934C31">
        <w:tc>
          <w:tcPr>
            <w:tcW w:w="921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7E636E">
      <w:pPr>
        <w:tabs>
          <w:tab w:val="left" w:pos="1110"/>
        </w:tabs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36E" w:rsidRPr="004D497B" w:rsidTr="00C91CC0">
        <w:tc>
          <w:tcPr>
            <w:tcW w:w="9212" w:type="dxa"/>
            <w:shd w:val="clear" w:color="auto" w:fill="943634" w:themeFill="accent2" w:themeFillShade="BF"/>
          </w:tcPr>
          <w:p w:rsidR="007E636E" w:rsidRPr="004D497B" w:rsidRDefault="007E636E" w:rsidP="007E636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Description des marchés ciblés </w:t>
            </w:r>
            <w:r w:rsidR="00AA41F7"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(pays)</w:t>
            </w:r>
          </w:p>
        </w:tc>
      </w:tr>
      <w:tr w:rsidR="007E636E" w:rsidRPr="004D497B" w:rsidTr="00934C31">
        <w:tc>
          <w:tcPr>
            <w:tcW w:w="921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7E636E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36E" w:rsidRPr="004D497B" w:rsidTr="00C91CC0">
        <w:tc>
          <w:tcPr>
            <w:tcW w:w="9212" w:type="dxa"/>
            <w:shd w:val="clear" w:color="auto" w:fill="943634" w:themeFill="accent2" w:themeFillShade="BF"/>
          </w:tcPr>
          <w:p w:rsidR="007E636E" w:rsidRPr="004D497B" w:rsidRDefault="00982AAE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="007E636E"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Produits/marchés</w:t>
            </w: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)</w:t>
            </w:r>
            <w:r w:rsidR="007E636E"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 à exporter </w:t>
            </w:r>
          </w:p>
        </w:tc>
      </w:tr>
      <w:tr w:rsidR="007E636E" w:rsidRPr="004D497B" w:rsidTr="00934C31">
        <w:tc>
          <w:tcPr>
            <w:tcW w:w="921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7E636E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36E" w:rsidRPr="004D497B" w:rsidTr="00C91CC0">
        <w:tc>
          <w:tcPr>
            <w:tcW w:w="9212" w:type="dxa"/>
            <w:shd w:val="clear" w:color="auto" w:fill="943634" w:themeFill="accent2" w:themeFillShade="BF"/>
          </w:tcPr>
          <w:p w:rsidR="007E636E" w:rsidRPr="004D497B" w:rsidRDefault="007E636E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Délais de réalisation</w:t>
            </w:r>
            <w:r w:rsidR="00982AAE"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 du projet</w:t>
            </w:r>
          </w:p>
        </w:tc>
      </w:tr>
      <w:tr w:rsidR="007E636E" w:rsidRPr="004D497B" w:rsidTr="00934C31">
        <w:tc>
          <w:tcPr>
            <w:tcW w:w="921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7E636E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36E" w:rsidRPr="004D497B" w:rsidTr="00C91CC0">
        <w:tc>
          <w:tcPr>
            <w:tcW w:w="9212" w:type="dxa"/>
            <w:shd w:val="clear" w:color="auto" w:fill="943634" w:themeFill="accent2" w:themeFillShade="BF"/>
          </w:tcPr>
          <w:p w:rsidR="007E636E" w:rsidRPr="004D497B" w:rsidRDefault="007E636E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Budget prévisionnel pour la réalisation du projet de croissance à l’export  </w:t>
            </w:r>
          </w:p>
        </w:tc>
      </w:tr>
      <w:tr w:rsidR="007E636E" w:rsidRPr="004D497B" w:rsidTr="00934C31">
        <w:tc>
          <w:tcPr>
            <w:tcW w:w="921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7E636E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36E" w:rsidRPr="004D497B" w:rsidTr="00C91CC0">
        <w:tc>
          <w:tcPr>
            <w:tcW w:w="9212" w:type="dxa"/>
            <w:shd w:val="clear" w:color="auto" w:fill="943634" w:themeFill="accent2" w:themeFillShade="BF"/>
          </w:tcPr>
          <w:p w:rsidR="007E636E" w:rsidRPr="004D497B" w:rsidRDefault="007E636E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Synthèse du plan d’actions et des moyens à mettre en place pour réaliser les objectifs fixés  </w:t>
            </w:r>
          </w:p>
        </w:tc>
      </w:tr>
      <w:tr w:rsidR="007E636E" w:rsidRPr="004D497B" w:rsidTr="00934C31">
        <w:tc>
          <w:tcPr>
            <w:tcW w:w="9212" w:type="dxa"/>
          </w:tcPr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  <w:p w:rsidR="007E636E" w:rsidRPr="004D497B" w:rsidRDefault="007E636E" w:rsidP="00934C31">
            <w:pPr>
              <w:rPr>
                <w:rFonts w:ascii="Garamond" w:hAnsi="Garamond" w:cs="PTSans-Regular"/>
              </w:rPr>
            </w:pPr>
          </w:p>
        </w:tc>
      </w:tr>
    </w:tbl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7E636E" w:rsidRPr="004D497B" w:rsidRDefault="007E636E" w:rsidP="007E636E">
      <w:pPr>
        <w:rPr>
          <w:rFonts w:ascii="Garamond" w:hAnsi="Garamond" w:cs="PTSans-Regular"/>
        </w:rPr>
      </w:pPr>
    </w:p>
    <w:p w:rsidR="008F66B4" w:rsidRPr="004D497B" w:rsidRDefault="00646A36" w:rsidP="00646A36">
      <w:pPr>
        <w:rPr>
          <w:rFonts w:ascii="Garamond" w:hAnsi="Garamond" w:cs="PTSans-Regular"/>
        </w:rPr>
      </w:pPr>
      <w:r>
        <w:rPr>
          <w:rFonts w:ascii="Garamond" w:hAnsi="Garamond" w:cs="PTSans-Regular"/>
        </w:rPr>
        <w:br w:type="page"/>
      </w:r>
    </w:p>
    <w:p w:rsidR="00646A36" w:rsidRPr="00646A36" w:rsidRDefault="007E636E" w:rsidP="0064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646A36">
        <w:rPr>
          <w:rFonts w:ascii="Garamond" w:hAnsi="Garamond" w:cs="Tahoma"/>
          <w:b/>
          <w:bCs/>
          <w:sz w:val="32"/>
          <w:szCs w:val="32"/>
        </w:rPr>
        <w:lastRenderedPageBreak/>
        <w:t>Annexe 3</w:t>
      </w:r>
      <w:r w:rsidR="00646A36">
        <w:rPr>
          <w:rFonts w:ascii="Garamond" w:hAnsi="Garamond" w:cs="Tahoma"/>
          <w:b/>
          <w:bCs/>
          <w:sz w:val="32"/>
          <w:szCs w:val="32"/>
        </w:rPr>
        <w:t xml:space="preserve"> </w:t>
      </w:r>
      <w:r w:rsidRPr="00646A36">
        <w:rPr>
          <w:rFonts w:ascii="Garamond" w:hAnsi="Garamond" w:cs="Tahoma"/>
          <w:b/>
          <w:bCs/>
          <w:sz w:val="32"/>
          <w:szCs w:val="32"/>
        </w:rPr>
        <w:t xml:space="preserve">: Présentation </w:t>
      </w:r>
      <w:r w:rsidR="00E02340" w:rsidRPr="00646A36">
        <w:rPr>
          <w:rFonts w:ascii="Garamond" w:hAnsi="Garamond" w:cs="Tahoma"/>
          <w:b/>
          <w:bCs/>
          <w:sz w:val="32"/>
          <w:szCs w:val="32"/>
        </w:rPr>
        <w:t>détaillée du projet de croissance à l’export</w:t>
      </w:r>
    </w:p>
    <w:p w:rsidR="00646A36" w:rsidRPr="00646A36" w:rsidRDefault="00646A36" w:rsidP="00646A36">
      <w:pPr>
        <w:tabs>
          <w:tab w:val="left" w:pos="2385"/>
        </w:tabs>
        <w:jc w:val="both"/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340" w:rsidRPr="004D497B" w:rsidTr="00C91CC0">
        <w:tc>
          <w:tcPr>
            <w:tcW w:w="9212" w:type="dxa"/>
            <w:shd w:val="clear" w:color="auto" w:fill="943634" w:themeFill="accent2" w:themeFillShade="BF"/>
          </w:tcPr>
          <w:p w:rsidR="00E02340" w:rsidRPr="004D497B" w:rsidRDefault="00E02340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Description détaillée du projet </w:t>
            </w:r>
          </w:p>
        </w:tc>
      </w:tr>
      <w:tr w:rsidR="00E02340" w:rsidRPr="004D497B" w:rsidTr="00934C31">
        <w:tc>
          <w:tcPr>
            <w:tcW w:w="9212" w:type="dxa"/>
          </w:tcPr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</w:tc>
      </w:tr>
    </w:tbl>
    <w:p w:rsidR="00E02340" w:rsidRPr="004D497B" w:rsidRDefault="00E02340" w:rsidP="007E636E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340" w:rsidRPr="004D497B" w:rsidTr="00C91CC0">
        <w:tc>
          <w:tcPr>
            <w:tcW w:w="9212" w:type="dxa"/>
            <w:shd w:val="clear" w:color="auto" w:fill="943634" w:themeFill="accent2" w:themeFillShade="BF"/>
          </w:tcPr>
          <w:p w:rsidR="00E02340" w:rsidRPr="004D497B" w:rsidRDefault="00E02340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Objectifs du projet </w:t>
            </w:r>
          </w:p>
        </w:tc>
      </w:tr>
      <w:tr w:rsidR="00E02340" w:rsidRPr="004D497B" w:rsidTr="00934C31">
        <w:tc>
          <w:tcPr>
            <w:tcW w:w="9212" w:type="dxa"/>
          </w:tcPr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</w:tc>
      </w:tr>
    </w:tbl>
    <w:p w:rsidR="00E02340" w:rsidRPr="004D497B" w:rsidRDefault="00E02340" w:rsidP="00E02340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340" w:rsidRPr="004D497B" w:rsidTr="00C91CC0">
        <w:tc>
          <w:tcPr>
            <w:tcW w:w="9212" w:type="dxa"/>
            <w:shd w:val="clear" w:color="auto" w:fill="943634" w:themeFill="accent2" w:themeFillShade="BF"/>
          </w:tcPr>
          <w:p w:rsidR="00E02340" w:rsidRPr="004D497B" w:rsidRDefault="00E02340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Les secteurs d’activités concernés par le projet </w:t>
            </w:r>
          </w:p>
        </w:tc>
      </w:tr>
      <w:tr w:rsidR="00E02340" w:rsidRPr="004D497B" w:rsidTr="00934C31">
        <w:tc>
          <w:tcPr>
            <w:tcW w:w="9212" w:type="dxa"/>
          </w:tcPr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</w:tc>
      </w:tr>
    </w:tbl>
    <w:p w:rsidR="00E02340" w:rsidRPr="004D497B" w:rsidRDefault="00E02340" w:rsidP="00E02340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340" w:rsidRPr="004D497B" w:rsidTr="00C91CC0">
        <w:tc>
          <w:tcPr>
            <w:tcW w:w="9212" w:type="dxa"/>
            <w:shd w:val="clear" w:color="auto" w:fill="943634" w:themeFill="accent2" w:themeFillShade="BF"/>
          </w:tcPr>
          <w:p w:rsidR="00E02340" w:rsidRPr="004D497B" w:rsidRDefault="00E02340" w:rsidP="00E0234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 xml:space="preserve">Les principaux impacts liés au projet </w:t>
            </w:r>
          </w:p>
        </w:tc>
      </w:tr>
      <w:tr w:rsidR="00E02340" w:rsidRPr="004D497B" w:rsidTr="008F66B4">
        <w:trPr>
          <w:trHeight w:val="70"/>
        </w:trPr>
        <w:tc>
          <w:tcPr>
            <w:tcW w:w="9212" w:type="dxa"/>
          </w:tcPr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</w:tc>
      </w:tr>
    </w:tbl>
    <w:p w:rsidR="00E02340" w:rsidRPr="004D497B" w:rsidRDefault="00E02340" w:rsidP="00E02340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340" w:rsidRPr="004D497B" w:rsidTr="00C91CC0">
        <w:tc>
          <w:tcPr>
            <w:tcW w:w="9212" w:type="dxa"/>
            <w:shd w:val="clear" w:color="auto" w:fill="943634" w:themeFill="accent2" w:themeFillShade="BF"/>
          </w:tcPr>
          <w:p w:rsidR="00E02340" w:rsidRPr="004D497B" w:rsidRDefault="00E02340" w:rsidP="00E0234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C91CC0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lastRenderedPageBreak/>
              <w:t>Les principaux risques liés au projet et les mesures préventives envisagées</w:t>
            </w:r>
          </w:p>
        </w:tc>
      </w:tr>
      <w:tr w:rsidR="00E02340" w:rsidRPr="004D497B" w:rsidTr="00934C31">
        <w:tc>
          <w:tcPr>
            <w:tcW w:w="9212" w:type="dxa"/>
          </w:tcPr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</w:tc>
      </w:tr>
    </w:tbl>
    <w:p w:rsidR="00E02340" w:rsidRPr="004D497B" w:rsidRDefault="00E02340" w:rsidP="00E02340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340" w:rsidRPr="004D497B" w:rsidTr="00C91CC0">
        <w:tc>
          <w:tcPr>
            <w:tcW w:w="9212" w:type="dxa"/>
            <w:shd w:val="clear" w:color="auto" w:fill="943634" w:themeFill="accent2" w:themeFillShade="BF"/>
          </w:tcPr>
          <w:p w:rsidR="00E02340" w:rsidRPr="004D497B" w:rsidRDefault="00C91CC0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Commentaires</w:t>
            </w:r>
          </w:p>
        </w:tc>
      </w:tr>
      <w:tr w:rsidR="00E02340" w:rsidRPr="004D497B" w:rsidTr="00934C31">
        <w:tc>
          <w:tcPr>
            <w:tcW w:w="9212" w:type="dxa"/>
          </w:tcPr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  <w:p w:rsidR="00E02340" w:rsidRPr="004D497B" w:rsidRDefault="00E02340" w:rsidP="00934C31">
            <w:pPr>
              <w:rPr>
                <w:rFonts w:ascii="Garamond" w:hAnsi="Garamond" w:cs="PTSans-Regular"/>
              </w:rPr>
            </w:pPr>
          </w:p>
        </w:tc>
      </w:tr>
    </w:tbl>
    <w:p w:rsidR="00E02340" w:rsidRPr="004D497B" w:rsidRDefault="00E02340" w:rsidP="00E02340">
      <w:pPr>
        <w:rPr>
          <w:rFonts w:ascii="Garamond" w:hAnsi="Garamond" w:cs="PTSans-Regular"/>
        </w:rPr>
      </w:pPr>
    </w:p>
    <w:p w:rsidR="00E02340" w:rsidRPr="004D497B" w:rsidRDefault="00E02340" w:rsidP="00E02340">
      <w:pPr>
        <w:rPr>
          <w:rFonts w:ascii="Garamond" w:hAnsi="Garamond" w:cs="PTSans-Regular"/>
        </w:rPr>
      </w:pPr>
    </w:p>
    <w:p w:rsidR="00E02340" w:rsidRPr="004D497B" w:rsidRDefault="00E02340" w:rsidP="00E02340">
      <w:pPr>
        <w:rPr>
          <w:rFonts w:ascii="Garamond" w:hAnsi="Garamond" w:cs="PTSans-Regular"/>
        </w:rPr>
      </w:pPr>
    </w:p>
    <w:p w:rsidR="00E02340" w:rsidRPr="004D497B" w:rsidRDefault="00E02340" w:rsidP="00E02340">
      <w:pPr>
        <w:rPr>
          <w:rFonts w:ascii="Garamond" w:hAnsi="Garamond" w:cs="PTSans-Regular"/>
        </w:rPr>
      </w:pPr>
    </w:p>
    <w:p w:rsidR="00E02340" w:rsidRPr="004D497B" w:rsidRDefault="00E02340" w:rsidP="00E02340">
      <w:pPr>
        <w:rPr>
          <w:rFonts w:ascii="Garamond" w:hAnsi="Garamond" w:cs="PTSans-Regular"/>
        </w:rPr>
      </w:pPr>
    </w:p>
    <w:p w:rsidR="00E02340" w:rsidRPr="004D497B" w:rsidRDefault="00E02340" w:rsidP="00E02340">
      <w:pPr>
        <w:rPr>
          <w:rFonts w:ascii="Garamond" w:hAnsi="Garamond" w:cs="PTSans-Regular"/>
        </w:rPr>
      </w:pPr>
    </w:p>
    <w:p w:rsidR="007E636E" w:rsidRPr="004D497B" w:rsidRDefault="00E02340" w:rsidP="00E02340">
      <w:pPr>
        <w:tabs>
          <w:tab w:val="left" w:pos="1035"/>
        </w:tabs>
        <w:rPr>
          <w:rFonts w:ascii="Garamond" w:hAnsi="Garamond" w:cs="PTSans-Regular"/>
        </w:rPr>
      </w:pPr>
      <w:r w:rsidRPr="004D497B">
        <w:rPr>
          <w:rFonts w:ascii="Garamond" w:hAnsi="Garamond" w:cs="PTSans-Regular"/>
        </w:rPr>
        <w:tab/>
      </w:r>
    </w:p>
    <w:p w:rsidR="00E02340" w:rsidRPr="004D497B" w:rsidRDefault="00E02340" w:rsidP="00E02340">
      <w:pPr>
        <w:tabs>
          <w:tab w:val="left" w:pos="1035"/>
        </w:tabs>
        <w:rPr>
          <w:rFonts w:ascii="Garamond" w:hAnsi="Garamond" w:cs="PTSans-Regular"/>
        </w:rPr>
      </w:pPr>
    </w:p>
    <w:p w:rsidR="00E02340" w:rsidRPr="004D497B" w:rsidRDefault="00E02340" w:rsidP="00E02340">
      <w:pPr>
        <w:tabs>
          <w:tab w:val="left" w:pos="1035"/>
        </w:tabs>
        <w:rPr>
          <w:rFonts w:ascii="Garamond" w:hAnsi="Garamond" w:cs="PTSans-Regular"/>
        </w:rPr>
      </w:pPr>
    </w:p>
    <w:p w:rsidR="00E02340" w:rsidRPr="004D497B" w:rsidRDefault="00E02340" w:rsidP="00E02340">
      <w:pPr>
        <w:tabs>
          <w:tab w:val="left" w:pos="1035"/>
        </w:tabs>
        <w:rPr>
          <w:rFonts w:ascii="Garamond" w:hAnsi="Garamond" w:cs="PTSans-Regular"/>
        </w:rPr>
      </w:pPr>
    </w:p>
    <w:p w:rsidR="008F66B4" w:rsidRPr="004D497B" w:rsidRDefault="00646A36" w:rsidP="00646A36">
      <w:pPr>
        <w:rPr>
          <w:rFonts w:ascii="Garamond" w:hAnsi="Garamond" w:cs="PTSans-Regular"/>
        </w:rPr>
      </w:pPr>
      <w:r>
        <w:rPr>
          <w:rFonts w:ascii="Garamond" w:hAnsi="Garamond" w:cs="PTSans-Regular"/>
        </w:rPr>
        <w:br w:type="page"/>
      </w:r>
    </w:p>
    <w:p w:rsidR="00E02340" w:rsidRPr="00646A36" w:rsidRDefault="00E02340" w:rsidP="0064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646A36">
        <w:rPr>
          <w:rFonts w:ascii="Garamond" w:hAnsi="Garamond" w:cs="Tahoma"/>
          <w:b/>
          <w:bCs/>
          <w:sz w:val="32"/>
          <w:szCs w:val="32"/>
        </w:rPr>
        <w:lastRenderedPageBreak/>
        <w:t>Annexe 4: Présentation et analyse des marchés cibles</w:t>
      </w:r>
    </w:p>
    <w:p w:rsidR="00646A36" w:rsidRPr="004D497B" w:rsidRDefault="00646A36" w:rsidP="00E02340">
      <w:pPr>
        <w:tabs>
          <w:tab w:val="left" w:pos="2385"/>
        </w:tabs>
        <w:jc w:val="both"/>
        <w:rPr>
          <w:rFonts w:ascii="Garamond" w:hAnsi="Garamond" w:cs="PTSans-Regular"/>
        </w:rPr>
      </w:pPr>
    </w:p>
    <w:p w:rsidR="009F5C37" w:rsidRPr="004C1855" w:rsidRDefault="00E02340" w:rsidP="00537FFA">
      <w:pPr>
        <w:shd w:val="clear" w:color="auto" w:fill="943634" w:themeFill="accent2" w:themeFillShade="BF"/>
        <w:tabs>
          <w:tab w:val="left" w:pos="1035"/>
        </w:tabs>
        <w:jc w:val="center"/>
        <w:rPr>
          <w:rFonts w:ascii="Garamond" w:hAnsi="Garamond" w:cs="Tahoma"/>
          <w:b/>
          <w:bCs/>
          <w:sz w:val="28"/>
          <w:szCs w:val="28"/>
        </w:rPr>
      </w:pPr>
      <w:r w:rsidRPr="004C1855">
        <w:rPr>
          <w:rFonts w:ascii="Garamond" w:hAnsi="Garamond" w:cs="Tahoma"/>
          <w:b/>
          <w:bCs/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A4697" wp14:editId="4D12E22D">
                <wp:simplePos x="0" y="0"/>
                <wp:positionH relativeFrom="column">
                  <wp:posOffset>-90170</wp:posOffset>
                </wp:positionH>
                <wp:positionV relativeFrom="paragraph">
                  <wp:posOffset>386715</wp:posOffset>
                </wp:positionV>
                <wp:extent cx="5895975" cy="5524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6D" w:rsidRPr="00E02340" w:rsidRDefault="009B5E6D" w:rsidP="009F5C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02340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>Principaux couples produits/marchés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 ciblés</w:t>
                            </w:r>
                            <w:r w:rsidRPr="00E02340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 par le projet de croissance à l’export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 (historique des 3 dernières années)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A1A4697" id="Rectangle à coins arrondis 8" o:spid="_x0000_s1036" style="position:absolute;left:0;text-align:left;margin-left:-7.1pt;margin-top:30.45pt;width:464.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" fillcolor="white [3201]" strokecolor="#943634 [2405]" strokeweight="2pt">
                <v:textbox>
                  <w:txbxContent>
                    <w:p w:rsidR="009B5E6D" w:rsidRPr="00E02340" w:rsidRDefault="009B5E6D" w:rsidP="009F5C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02340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>Principaux couples produits/marchés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 ciblés</w:t>
                      </w:r>
                      <w:r w:rsidRPr="00E02340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 par le projet de croissance à l’export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 (historique des 3 dernières années) </w:t>
                      </w:r>
                    </w:p>
                  </w:txbxContent>
                </v:textbox>
              </v:roundrect>
            </w:pict>
          </mc:Fallback>
        </mc:AlternateContent>
      </w:r>
      <w:r w:rsidRPr="004C1855">
        <w:rPr>
          <w:rFonts w:ascii="Garamond" w:hAnsi="Garamond" w:cs="Tahoma"/>
          <w:b/>
          <w:bCs/>
          <w:color w:val="FFFFFF" w:themeColor="background1"/>
          <w:sz w:val="28"/>
          <w:szCs w:val="28"/>
        </w:rPr>
        <w:t>Historique</w:t>
      </w:r>
    </w:p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D497B" w:rsidRDefault="009F5C37" w:rsidP="009F5C37">
      <w:pPr>
        <w:rPr>
          <w:rFonts w:ascii="Garamond" w:hAnsi="Garamond" w:cs="PTSans-Regular"/>
        </w:rPr>
      </w:pPr>
    </w:p>
    <w:p w:rsidR="00E02340" w:rsidRPr="00D0423B" w:rsidRDefault="009F5C37" w:rsidP="00E83D8A">
      <w:pPr>
        <w:rPr>
          <w:rFonts w:ascii="Garamond" w:hAnsi="Garamond" w:cs="PTSans-Regular"/>
          <w:b/>
          <w:bCs/>
          <w:color w:val="4F81BD" w:themeColor="accent1"/>
        </w:rPr>
      </w:pPr>
      <w:r w:rsidRPr="00737DBC">
        <w:rPr>
          <w:rFonts w:ascii="Garamond" w:hAnsi="Garamond" w:cs="PTSans-Regular"/>
          <w:b/>
          <w:bCs/>
          <w:color w:val="4F81BD" w:themeColor="accent1"/>
        </w:rPr>
        <w:t xml:space="preserve">Année </w:t>
      </w:r>
      <w:r w:rsidR="008F66B4" w:rsidRPr="00737DBC">
        <w:rPr>
          <w:rFonts w:ascii="Garamond" w:hAnsi="Garamond" w:cs="PTSans-Regular"/>
          <w:b/>
          <w:bCs/>
          <w:color w:val="4F81BD" w:themeColor="accent1"/>
        </w:rPr>
        <w:t>201</w:t>
      </w:r>
      <w:r w:rsidR="002853B8" w:rsidRPr="00737DBC">
        <w:rPr>
          <w:rFonts w:ascii="Garamond" w:hAnsi="Garamond" w:cs="PTSans-Regular"/>
          <w:b/>
          <w:bCs/>
          <w:color w:val="4F81BD" w:themeColor="accent1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9F5C37" w:rsidRPr="004D497B" w:rsidTr="00537FFA">
        <w:tc>
          <w:tcPr>
            <w:tcW w:w="3015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Marchés </w:t>
            </w:r>
            <w:r w:rsidR="001C205B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(Pays)</w:t>
            </w:r>
          </w:p>
        </w:tc>
        <w:tc>
          <w:tcPr>
            <w:tcW w:w="3030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Groupes de produits / services commercialisés</w:t>
            </w:r>
          </w:p>
        </w:tc>
        <w:tc>
          <w:tcPr>
            <w:tcW w:w="3017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Chiffre d'affaires</w:t>
            </w:r>
            <w:r w:rsidR="003C181B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en Dhs</w:t>
            </w: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F5C37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537FFA" w:rsidRPr="004D497B" w:rsidTr="00431C91">
        <w:trPr>
          <w:trHeight w:val="342"/>
        </w:trPr>
        <w:tc>
          <w:tcPr>
            <w:tcW w:w="6045" w:type="dxa"/>
            <w:gridSpan w:val="2"/>
            <w:shd w:val="clear" w:color="auto" w:fill="000000" w:themeFill="text1"/>
          </w:tcPr>
          <w:p w:rsidR="00537FFA" w:rsidRPr="00537FFA" w:rsidRDefault="00537FFA" w:rsidP="00537FFA">
            <w:pPr>
              <w:jc w:val="center"/>
              <w:rPr>
                <w:rFonts w:ascii="Garamond" w:hAnsi="Garamond" w:cs="PTSans-Regular"/>
                <w:b/>
                <w:bCs/>
                <w:sz w:val="28"/>
                <w:szCs w:val="28"/>
              </w:rPr>
            </w:pPr>
            <w:r w:rsidRPr="00537FFA">
              <w:rPr>
                <w:rFonts w:ascii="Garamond" w:hAnsi="Garamond" w:cs="PTSans-Regular"/>
                <w:b/>
                <w:bCs/>
                <w:color w:val="FFFFFF" w:themeColor="background1"/>
                <w:sz w:val="28"/>
                <w:szCs w:val="28"/>
              </w:rPr>
              <w:t>Total général</w:t>
            </w:r>
          </w:p>
        </w:tc>
        <w:tc>
          <w:tcPr>
            <w:tcW w:w="3017" w:type="dxa"/>
          </w:tcPr>
          <w:p w:rsidR="00537FFA" w:rsidRPr="004D497B" w:rsidRDefault="00537FFA" w:rsidP="00934C31">
            <w:pPr>
              <w:rPr>
                <w:rFonts w:ascii="Garamond" w:hAnsi="Garamond" w:cs="PTSans-Regular"/>
              </w:rPr>
            </w:pPr>
          </w:p>
        </w:tc>
      </w:tr>
    </w:tbl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D0423B" w:rsidRDefault="009F5C37" w:rsidP="002853B8">
      <w:pPr>
        <w:rPr>
          <w:rFonts w:ascii="Garamond" w:hAnsi="Garamond" w:cs="PTSans-Regular"/>
          <w:b/>
          <w:bCs/>
          <w:color w:val="4F81BD" w:themeColor="accent1"/>
        </w:rPr>
      </w:pPr>
      <w:r w:rsidRPr="00737DBC">
        <w:rPr>
          <w:rFonts w:ascii="Garamond" w:hAnsi="Garamond" w:cs="PTSans-Regular"/>
          <w:b/>
          <w:bCs/>
          <w:color w:val="4F81BD" w:themeColor="accent1"/>
        </w:rPr>
        <w:t xml:space="preserve">Année </w:t>
      </w:r>
      <w:r w:rsidR="008F66B4" w:rsidRPr="00737DBC">
        <w:rPr>
          <w:rFonts w:ascii="Garamond" w:hAnsi="Garamond" w:cs="PTSans-Regular"/>
          <w:b/>
          <w:bCs/>
          <w:color w:val="4F81BD" w:themeColor="accent1"/>
        </w:rPr>
        <w:t>201</w:t>
      </w:r>
      <w:r w:rsidR="002853B8" w:rsidRPr="00737DBC">
        <w:rPr>
          <w:rFonts w:ascii="Garamond" w:hAnsi="Garamond" w:cs="PTSans-Regular"/>
          <w:b/>
          <w:bCs/>
          <w:color w:val="4F81BD" w:themeColor="accent1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9F5C37" w:rsidRPr="004D497B" w:rsidTr="00537FFA">
        <w:tc>
          <w:tcPr>
            <w:tcW w:w="3015" w:type="dxa"/>
          </w:tcPr>
          <w:p w:rsidR="009F5C37" w:rsidRPr="0051410F" w:rsidRDefault="00FF66F8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Marchés (Pays)</w:t>
            </w:r>
          </w:p>
        </w:tc>
        <w:tc>
          <w:tcPr>
            <w:tcW w:w="3030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Groupes de produits / services commercialisés</w:t>
            </w:r>
          </w:p>
        </w:tc>
        <w:tc>
          <w:tcPr>
            <w:tcW w:w="3017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</w:t>
            </w:r>
            <w:r w:rsidR="003C181B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Chiffre d'affaires en Dhs</w:t>
            </w: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537FFA" w:rsidRPr="004D497B" w:rsidTr="00431C91">
        <w:trPr>
          <w:trHeight w:val="374"/>
        </w:trPr>
        <w:tc>
          <w:tcPr>
            <w:tcW w:w="6045" w:type="dxa"/>
            <w:gridSpan w:val="2"/>
            <w:shd w:val="clear" w:color="auto" w:fill="000000" w:themeFill="text1"/>
          </w:tcPr>
          <w:p w:rsidR="00537FFA" w:rsidRPr="004D497B" w:rsidRDefault="00537FFA" w:rsidP="00537FFA">
            <w:pPr>
              <w:jc w:val="center"/>
              <w:rPr>
                <w:rFonts w:ascii="Garamond" w:hAnsi="Garamond" w:cs="PTSans-Regular"/>
              </w:rPr>
            </w:pPr>
            <w:r w:rsidRPr="00537FFA">
              <w:rPr>
                <w:rFonts w:ascii="Garamond" w:hAnsi="Garamond" w:cs="PTSans-Regular"/>
                <w:b/>
                <w:bCs/>
                <w:color w:val="FFFFFF" w:themeColor="background1"/>
                <w:sz w:val="28"/>
                <w:szCs w:val="28"/>
              </w:rPr>
              <w:t>Total général</w:t>
            </w:r>
          </w:p>
        </w:tc>
        <w:tc>
          <w:tcPr>
            <w:tcW w:w="3017" w:type="dxa"/>
            <w:shd w:val="clear" w:color="auto" w:fill="auto"/>
          </w:tcPr>
          <w:p w:rsidR="00537FFA" w:rsidRPr="004D497B" w:rsidRDefault="00537FFA" w:rsidP="00934C31">
            <w:pPr>
              <w:rPr>
                <w:rFonts w:ascii="Garamond" w:hAnsi="Garamond" w:cs="PTSans-Regular"/>
              </w:rPr>
            </w:pPr>
          </w:p>
        </w:tc>
      </w:tr>
    </w:tbl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D0423B" w:rsidRDefault="009F5C37" w:rsidP="002853B8">
      <w:pPr>
        <w:rPr>
          <w:rFonts w:ascii="Garamond" w:hAnsi="Garamond" w:cs="PTSans-Regular"/>
          <w:b/>
          <w:bCs/>
          <w:color w:val="4F81BD" w:themeColor="accent1"/>
        </w:rPr>
      </w:pPr>
      <w:r w:rsidRPr="00737DBC">
        <w:rPr>
          <w:rFonts w:ascii="Garamond" w:hAnsi="Garamond" w:cs="PTSans-Regular"/>
          <w:b/>
          <w:bCs/>
          <w:color w:val="4F81BD" w:themeColor="accent1"/>
        </w:rPr>
        <w:t xml:space="preserve">Année </w:t>
      </w:r>
      <w:r w:rsidR="008F66B4" w:rsidRPr="00737DBC">
        <w:rPr>
          <w:rFonts w:ascii="Garamond" w:hAnsi="Garamond" w:cs="PTSans-Regular"/>
          <w:b/>
          <w:bCs/>
          <w:color w:val="4F81BD" w:themeColor="accent1"/>
        </w:rPr>
        <w:t>201</w:t>
      </w:r>
      <w:r w:rsidR="002853B8" w:rsidRPr="00737DBC">
        <w:rPr>
          <w:rFonts w:ascii="Garamond" w:hAnsi="Garamond" w:cs="PTSans-Regular"/>
          <w:b/>
          <w:bCs/>
          <w:color w:val="4F81BD" w:themeColor="accent1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9F5C37" w:rsidRPr="004D497B" w:rsidTr="00537FFA">
        <w:tc>
          <w:tcPr>
            <w:tcW w:w="3015" w:type="dxa"/>
          </w:tcPr>
          <w:p w:rsidR="009F5C37" w:rsidRPr="0051410F" w:rsidRDefault="00FF66F8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Marchés (Pays)</w:t>
            </w:r>
          </w:p>
        </w:tc>
        <w:tc>
          <w:tcPr>
            <w:tcW w:w="3030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Groupes de produits / services commercialisés</w:t>
            </w:r>
          </w:p>
        </w:tc>
        <w:tc>
          <w:tcPr>
            <w:tcW w:w="3017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</w:t>
            </w:r>
            <w:r w:rsidR="003C181B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Chiffre d'affaires en Dhs</w:t>
            </w: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537FFA" w:rsidRPr="004D497B" w:rsidTr="00431C91">
        <w:trPr>
          <w:trHeight w:val="362"/>
        </w:trPr>
        <w:tc>
          <w:tcPr>
            <w:tcW w:w="6045" w:type="dxa"/>
            <w:gridSpan w:val="2"/>
            <w:shd w:val="clear" w:color="auto" w:fill="000000" w:themeFill="text1"/>
          </w:tcPr>
          <w:p w:rsidR="00537FFA" w:rsidRPr="00537FFA" w:rsidRDefault="00537FFA" w:rsidP="00537FFA">
            <w:pPr>
              <w:jc w:val="center"/>
              <w:rPr>
                <w:rFonts w:ascii="Garamond" w:hAnsi="Garamond" w:cs="PTSans-Regular"/>
                <w:b/>
                <w:bCs/>
                <w:sz w:val="28"/>
                <w:szCs w:val="28"/>
              </w:rPr>
            </w:pPr>
            <w:r w:rsidRPr="00537FFA">
              <w:rPr>
                <w:rFonts w:ascii="Garamond" w:hAnsi="Garamond" w:cs="PTSans-Regular"/>
                <w:b/>
                <w:bCs/>
                <w:sz w:val="28"/>
                <w:szCs w:val="28"/>
              </w:rPr>
              <w:t>Total général</w:t>
            </w:r>
          </w:p>
        </w:tc>
        <w:tc>
          <w:tcPr>
            <w:tcW w:w="3017" w:type="dxa"/>
            <w:shd w:val="clear" w:color="auto" w:fill="auto"/>
          </w:tcPr>
          <w:p w:rsidR="00537FFA" w:rsidRPr="004D497B" w:rsidRDefault="00537FFA" w:rsidP="00934C31">
            <w:pPr>
              <w:rPr>
                <w:rFonts w:ascii="Garamond" w:hAnsi="Garamond" w:cs="PTSans-Regular"/>
              </w:rPr>
            </w:pPr>
          </w:p>
        </w:tc>
      </w:tr>
    </w:tbl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C1855" w:rsidRDefault="009F5C37" w:rsidP="00537FFA">
      <w:pPr>
        <w:shd w:val="clear" w:color="auto" w:fill="943634" w:themeFill="accent2" w:themeFillShade="BF"/>
        <w:tabs>
          <w:tab w:val="left" w:pos="1035"/>
        </w:tabs>
        <w:jc w:val="center"/>
        <w:rPr>
          <w:rFonts w:ascii="Garamond" w:hAnsi="Garamond" w:cs="Tahoma"/>
          <w:b/>
          <w:bCs/>
          <w:color w:val="FFFFFF" w:themeColor="background1"/>
          <w:sz w:val="28"/>
          <w:szCs w:val="28"/>
        </w:rPr>
      </w:pPr>
      <w:r w:rsidRPr="004C1855">
        <w:rPr>
          <w:rFonts w:ascii="Garamond" w:hAnsi="Garamond" w:cs="Tahoma"/>
          <w:b/>
          <w:bCs/>
          <w:color w:val="FFFFFF" w:themeColor="background1"/>
          <w:sz w:val="28"/>
          <w:szCs w:val="28"/>
        </w:rPr>
        <w:t>Perspectives de croissance à l’export</w:t>
      </w:r>
    </w:p>
    <w:p w:rsidR="009F5C37" w:rsidRPr="004C1855" w:rsidRDefault="009F5C37" w:rsidP="00E83D8A">
      <w:pPr>
        <w:rPr>
          <w:rFonts w:ascii="Garamond" w:hAnsi="Garamond" w:cs="PTSans-Regular"/>
          <w:b/>
          <w:bCs/>
          <w:color w:val="4F81BD" w:themeColor="accent1"/>
        </w:rPr>
      </w:pPr>
      <w:r w:rsidRPr="004C1855">
        <w:rPr>
          <w:rFonts w:ascii="Garamond" w:hAnsi="Garamond" w:cs="PTSans-Regular"/>
          <w:b/>
          <w:bCs/>
          <w:color w:val="4F81BD" w:themeColor="accent1"/>
        </w:rPr>
        <w:t xml:space="preserve">Année </w:t>
      </w:r>
      <w:r w:rsidR="00D73B5E" w:rsidRPr="004C1855">
        <w:rPr>
          <w:rFonts w:ascii="Garamond" w:hAnsi="Garamond" w:cs="PTSans-Regular"/>
          <w:b/>
          <w:bCs/>
          <w:color w:val="4F81BD" w:themeColor="accent1"/>
        </w:rPr>
        <w:t>201</w:t>
      </w:r>
      <w:r w:rsidR="00E83D8A" w:rsidRPr="004C1855">
        <w:rPr>
          <w:rFonts w:ascii="Garamond" w:hAnsi="Garamond" w:cs="PTSans-Regular"/>
          <w:b/>
          <w:bCs/>
          <w:color w:val="4F81BD" w:themeColor="accent1"/>
        </w:rPr>
        <w:t>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9F5C37" w:rsidRPr="004D497B" w:rsidTr="00537FFA">
        <w:tc>
          <w:tcPr>
            <w:tcW w:w="3015" w:type="dxa"/>
          </w:tcPr>
          <w:p w:rsidR="009F5C37" w:rsidRPr="0051410F" w:rsidRDefault="00FF66F8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Marchés (Pays)</w:t>
            </w:r>
          </w:p>
        </w:tc>
        <w:tc>
          <w:tcPr>
            <w:tcW w:w="3030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Groupes de produits / services commercialisés</w:t>
            </w:r>
          </w:p>
        </w:tc>
        <w:tc>
          <w:tcPr>
            <w:tcW w:w="3017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</w:t>
            </w:r>
            <w:r w:rsidR="003C181B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Chiffre d'affaires en Dhs</w:t>
            </w: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0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537FFA"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0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7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537FFA" w:rsidRPr="004D497B" w:rsidTr="002F06E6">
        <w:trPr>
          <w:trHeight w:val="449"/>
        </w:trPr>
        <w:tc>
          <w:tcPr>
            <w:tcW w:w="6045" w:type="dxa"/>
            <w:gridSpan w:val="2"/>
            <w:shd w:val="clear" w:color="auto" w:fill="000000" w:themeFill="text1"/>
          </w:tcPr>
          <w:p w:rsidR="00537FFA" w:rsidRPr="00537FFA" w:rsidRDefault="00537FFA" w:rsidP="00537FFA">
            <w:pPr>
              <w:jc w:val="center"/>
              <w:rPr>
                <w:rFonts w:ascii="Garamond" w:hAnsi="Garamond" w:cs="PTSans-Regular"/>
                <w:b/>
                <w:bCs/>
                <w:sz w:val="28"/>
                <w:szCs w:val="28"/>
              </w:rPr>
            </w:pPr>
            <w:r w:rsidRPr="00537FFA">
              <w:rPr>
                <w:rFonts w:ascii="Garamond" w:hAnsi="Garamond" w:cs="PTSans-Regular"/>
                <w:b/>
                <w:bCs/>
                <w:sz w:val="28"/>
                <w:szCs w:val="28"/>
              </w:rPr>
              <w:t>Total général</w:t>
            </w:r>
          </w:p>
        </w:tc>
        <w:tc>
          <w:tcPr>
            <w:tcW w:w="3017" w:type="dxa"/>
            <w:shd w:val="clear" w:color="auto" w:fill="auto"/>
          </w:tcPr>
          <w:p w:rsidR="00537FFA" w:rsidRPr="004D497B" w:rsidRDefault="00537FFA" w:rsidP="00934C31">
            <w:pPr>
              <w:rPr>
                <w:rFonts w:ascii="Garamond" w:hAnsi="Garamond" w:cs="PTSans-Regular"/>
              </w:rPr>
            </w:pPr>
          </w:p>
        </w:tc>
      </w:tr>
    </w:tbl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C1855" w:rsidRDefault="009F5C37" w:rsidP="00E83D8A">
      <w:pPr>
        <w:rPr>
          <w:rFonts w:ascii="Garamond" w:hAnsi="Garamond" w:cs="PTSans-Regular"/>
          <w:b/>
          <w:bCs/>
          <w:color w:val="4F81BD" w:themeColor="accent1"/>
        </w:rPr>
      </w:pPr>
      <w:r w:rsidRPr="004C1855">
        <w:rPr>
          <w:rFonts w:ascii="Garamond" w:hAnsi="Garamond" w:cs="PTSans-Regular"/>
          <w:b/>
          <w:bCs/>
          <w:color w:val="4F81BD" w:themeColor="accent1"/>
        </w:rPr>
        <w:t xml:space="preserve">Année </w:t>
      </w:r>
      <w:r w:rsidR="00D73B5E" w:rsidRPr="004C1855">
        <w:rPr>
          <w:rFonts w:ascii="Garamond" w:hAnsi="Garamond" w:cs="PTSans-Regular"/>
          <w:b/>
          <w:bCs/>
          <w:color w:val="4F81BD" w:themeColor="accent1"/>
        </w:rPr>
        <w:t>201</w:t>
      </w:r>
      <w:r w:rsidR="00E83D8A" w:rsidRPr="004C1855">
        <w:rPr>
          <w:rFonts w:ascii="Garamond" w:hAnsi="Garamond" w:cs="PTSans-Regular"/>
          <w:b/>
          <w:bCs/>
          <w:color w:val="4F81BD" w:themeColor="accent1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3"/>
        <w:gridCol w:w="3034"/>
        <w:gridCol w:w="3015"/>
      </w:tblGrid>
      <w:tr w:rsidR="009F5C37" w:rsidRPr="004D497B" w:rsidTr="00431C91">
        <w:tc>
          <w:tcPr>
            <w:tcW w:w="3013" w:type="dxa"/>
          </w:tcPr>
          <w:p w:rsidR="009F5C37" w:rsidRPr="0051410F" w:rsidRDefault="00FF66F8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Marchés (Pays)</w:t>
            </w:r>
          </w:p>
        </w:tc>
        <w:tc>
          <w:tcPr>
            <w:tcW w:w="3034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Groupes de produits / services commercialisés</w:t>
            </w:r>
          </w:p>
        </w:tc>
        <w:tc>
          <w:tcPr>
            <w:tcW w:w="3015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</w:t>
            </w:r>
            <w:r w:rsidR="00FF66F8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Chiffre d'affaires en </w:t>
            </w:r>
            <w:r w:rsidR="00325840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Dh</w:t>
            </w: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431C91" w:rsidRPr="004D497B" w:rsidTr="00431C91">
        <w:trPr>
          <w:trHeight w:val="384"/>
        </w:trPr>
        <w:tc>
          <w:tcPr>
            <w:tcW w:w="6047" w:type="dxa"/>
            <w:gridSpan w:val="2"/>
            <w:shd w:val="clear" w:color="auto" w:fill="000000" w:themeFill="text1"/>
          </w:tcPr>
          <w:p w:rsidR="00431C91" w:rsidRPr="004D497B" w:rsidRDefault="00431C91" w:rsidP="00431C91">
            <w:pPr>
              <w:jc w:val="center"/>
              <w:rPr>
                <w:rFonts w:ascii="Garamond" w:hAnsi="Garamond" w:cs="PTSans-Regular"/>
              </w:rPr>
            </w:pPr>
            <w:r w:rsidRPr="00431C91">
              <w:rPr>
                <w:rFonts w:ascii="Garamond" w:hAnsi="Garamond" w:cs="PTSans-Regular"/>
                <w:b/>
                <w:bCs/>
                <w:sz w:val="28"/>
                <w:szCs w:val="28"/>
              </w:rPr>
              <w:t>Total général</w:t>
            </w:r>
          </w:p>
        </w:tc>
        <w:tc>
          <w:tcPr>
            <w:tcW w:w="3015" w:type="dxa"/>
            <w:shd w:val="clear" w:color="auto" w:fill="auto"/>
          </w:tcPr>
          <w:p w:rsidR="00431C91" w:rsidRPr="004D497B" w:rsidRDefault="00431C91" w:rsidP="00934C31">
            <w:pPr>
              <w:rPr>
                <w:rFonts w:ascii="Garamond" w:hAnsi="Garamond" w:cs="PTSans-Regular"/>
              </w:rPr>
            </w:pPr>
          </w:p>
        </w:tc>
      </w:tr>
    </w:tbl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C1855" w:rsidRDefault="009F5C37" w:rsidP="00E83D8A">
      <w:pPr>
        <w:rPr>
          <w:rFonts w:ascii="Garamond" w:hAnsi="Garamond" w:cs="PTSans-Regular"/>
          <w:b/>
          <w:bCs/>
          <w:color w:val="4F81BD" w:themeColor="accent1"/>
        </w:rPr>
      </w:pPr>
      <w:r w:rsidRPr="004C1855">
        <w:rPr>
          <w:rFonts w:ascii="Garamond" w:hAnsi="Garamond" w:cs="PTSans-Regular"/>
          <w:b/>
          <w:bCs/>
          <w:color w:val="4F81BD" w:themeColor="accent1"/>
        </w:rPr>
        <w:t xml:space="preserve">Année </w:t>
      </w:r>
      <w:r w:rsidR="00D73B5E" w:rsidRPr="004C1855">
        <w:rPr>
          <w:rFonts w:ascii="Garamond" w:hAnsi="Garamond" w:cs="PTSans-Regular"/>
          <w:b/>
          <w:bCs/>
          <w:color w:val="4F81BD" w:themeColor="accent1"/>
        </w:rPr>
        <w:t>201</w:t>
      </w:r>
      <w:r w:rsidR="00E83D8A" w:rsidRPr="004C1855">
        <w:rPr>
          <w:rFonts w:ascii="Garamond" w:hAnsi="Garamond" w:cs="PTSans-Regular"/>
          <w:b/>
          <w:bCs/>
          <w:color w:val="4F81BD" w:themeColor="accent1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3"/>
        <w:gridCol w:w="3034"/>
        <w:gridCol w:w="3015"/>
      </w:tblGrid>
      <w:tr w:rsidR="009F5C37" w:rsidRPr="004D497B" w:rsidTr="00431C91">
        <w:tc>
          <w:tcPr>
            <w:tcW w:w="3013" w:type="dxa"/>
          </w:tcPr>
          <w:p w:rsidR="009F5C37" w:rsidRPr="0051410F" w:rsidRDefault="00FF66F8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Marchés (Pays)</w:t>
            </w:r>
          </w:p>
        </w:tc>
        <w:tc>
          <w:tcPr>
            <w:tcW w:w="3034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Groupes de produits / services commercialisés</w:t>
            </w:r>
          </w:p>
        </w:tc>
        <w:tc>
          <w:tcPr>
            <w:tcW w:w="3015" w:type="dxa"/>
          </w:tcPr>
          <w:p w:rsidR="009F5C37" w:rsidRPr="0051410F" w:rsidRDefault="009F5C3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Chiffre d'affaires</w:t>
            </w:r>
            <w:r w:rsidR="00FF66F8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en Dh</w:t>
            </w: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 w:val="restart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vMerge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34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9F5C37" w:rsidRPr="004D497B" w:rsidTr="00431C91">
        <w:tc>
          <w:tcPr>
            <w:tcW w:w="3013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Total </w:t>
            </w:r>
          </w:p>
        </w:tc>
        <w:tc>
          <w:tcPr>
            <w:tcW w:w="3034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15" w:type="dxa"/>
            <w:shd w:val="clear" w:color="auto" w:fill="BFBFBF" w:themeFill="background1" w:themeFillShade="BF"/>
          </w:tcPr>
          <w:p w:rsidR="009F5C37" w:rsidRPr="004D497B" w:rsidRDefault="009F5C37" w:rsidP="00934C31">
            <w:pPr>
              <w:rPr>
                <w:rFonts w:ascii="Garamond" w:hAnsi="Garamond" w:cs="PTSans-Regular"/>
              </w:rPr>
            </w:pPr>
          </w:p>
        </w:tc>
      </w:tr>
      <w:tr w:rsidR="00431C91" w:rsidRPr="004D497B" w:rsidTr="00431C91">
        <w:trPr>
          <w:trHeight w:val="358"/>
        </w:trPr>
        <w:tc>
          <w:tcPr>
            <w:tcW w:w="6047" w:type="dxa"/>
            <w:gridSpan w:val="2"/>
            <w:shd w:val="clear" w:color="auto" w:fill="000000" w:themeFill="text1"/>
          </w:tcPr>
          <w:p w:rsidR="00431C91" w:rsidRPr="004D497B" w:rsidRDefault="00431C91" w:rsidP="00431C91">
            <w:pPr>
              <w:jc w:val="center"/>
              <w:rPr>
                <w:rFonts w:ascii="Garamond" w:hAnsi="Garamond" w:cs="PTSans-Regular"/>
              </w:rPr>
            </w:pPr>
            <w:r w:rsidRPr="00431C91">
              <w:rPr>
                <w:rFonts w:ascii="Garamond" w:hAnsi="Garamond" w:cs="PTSans-Regular"/>
                <w:b/>
                <w:bCs/>
                <w:sz w:val="28"/>
                <w:szCs w:val="28"/>
              </w:rPr>
              <w:t>Total général</w:t>
            </w:r>
          </w:p>
        </w:tc>
        <w:tc>
          <w:tcPr>
            <w:tcW w:w="3015" w:type="dxa"/>
            <w:shd w:val="clear" w:color="auto" w:fill="auto"/>
          </w:tcPr>
          <w:p w:rsidR="00431C91" w:rsidRPr="004D497B" w:rsidRDefault="00431C91" w:rsidP="00934C31">
            <w:pPr>
              <w:rPr>
                <w:rFonts w:ascii="Garamond" w:hAnsi="Garamond" w:cs="PTSans-Regular"/>
              </w:rPr>
            </w:pPr>
          </w:p>
        </w:tc>
      </w:tr>
    </w:tbl>
    <w:p w:rsidR="009F5C37" w:rsidRPr="004D497B" w:rsidRDefault="009F5C37" w:rsidP="009F5C37">
      <w:pPr>
        <w:rPr>
          <w:rFonts w:ascii="Garamond" w:hAnsi="Garamond" w:cs="PTSans-Regular"/>
        </w:rPr>
      </w:pPr>
    </w:p>
    <w:p w:rsidR="009F5C37" w:rsidRPr="004C1855" w:rsidRDefault="009F5C37" w:rsidP="004C1855">
      <w:pPr>
        <w:shd w:val="clear" w:color="auto" w:fill="943634" w:themeFill="accent2" w:themeFillShade="BF"/>
        <w:tabs>
          <w:tab w:val="left" w:pos="1035"/>
        </w:tabs>
        <w:jc w:val="center"/>
        <w:rPr>
          <w:rFonts w:ascii="Garamond" w:hAnsi="Garamond" w:cs="Tahoma"/>
          <w:b/>
          <w:bCs/>
          <w:color w:val="FFFFFF" w:themeColor="background1"/>
          <w:sz w:val="28"/>
          <w:szCs w:val="28"/>
        </w:rPr>
      </w:pPr>
      <w:r w:rsidRPr="004C1855">
        <w:rPr>
          <w:rFonts w:ascii="Garamond" w:hAnsi="Garamond" w:cs="Tahoma"/>
          <w:b/>
          <w:bCs/>
          <w:color w:val="FFFFFF" w:themeColor="background1"/>
          <w:sz w:val="28"/>
          <w:szCs w:val="28"/>
        </w:rPr>
        <w:t xml:space="preserve">Analyse des marchés ciblés et de la concurrence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19"/>
        <w:gridCol w:w="3028"/>
      </w:tblGrid>
      <w:tr w:rsidR="00914E77" w:rsidRPr="004D497B" w:rsidTr="00914E77">
        <w:tc>
          <w:tcPr>
            <w:tcW w:w="3070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Marché ciblé</w:t>
            </w:r>
            <w:r w:rsidR="00FF66F8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 (pays)</w:t>
            </w:r>
          </w:p>
        </w:tc>
        <w:tc>
          <w:tcPr>
            <w:tcW w:w="3071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Principaux clients ciblés </w:t>
            </w:r>
          </w:p>
        </w:tc>
      </w:tr>
      <w:tr w:rsidR="00914E77" w:rsidRPr="004D497B" w:rsidTr="00914E77">
        <w:tc>
          <w:tcPr>
            <w:tcW w:w="3070" w:type="dxa"/>
            <w:vMerge w:val="restart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14E77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Clients ciblés par marché</w:t>
            </w: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3070" w:type="dxa"/>
            <w:vMerge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3070" w:type="dxa"/>
            <w:vMerge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3070" w:type="dxa"/>
            <w:vMerge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F5C37">
            <w:pPr>
              <w:rPr>
                <w:rFonts w:ascii="Garamond" w:hAnsi="Garamond" w:cs="PTSans-Regular"/>
              </w:rPr>
            </w:pPr>
          </w:p>
        </w:tc>
      </w:tr>
    </w:tbl>
    <w:p w:rsidR="00914E77" w:rsidRPr="004D497B" w:rsidRDefault="00914E77" w:rsidP="009F5C37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2217"/>
        <w:gridCol w:w="2324"/>
        <w:gridCol w:w="2032"/>
      </w:tblGrid>
      <w:tr w:rsidR="00914E77" w:rsidRPr="004D497B" w:rsidTr="00914E77">
        <w:tc>
          <w:tcPr>
            <w:tcW w:w="2544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284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2382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Chiffre d'affaires global  </w:t>
            </w:r>
            <w:r w:rsidR="006D17DB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en Dhs</w:t>
            </w:r>
          </w:p>
        </w:tc>
        <w:tc>
          <w:tcPr>
            <w:tcW w:w="2078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Volumes</w:t>
            </w:r>
          </w:p>
        </w:tc>
      </w:tr>
      <w:tr w:rsidR="00914E77" w:rsidRPr="004D497B" w:rsidTr="00914E77">
        <w:tc>
          <w:tcPr>
            <w:tcW w:w="2544" w:type="dxa"/>
            <w:vMerge w:val="restart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 xml:space="preserve">Décrire l'évolution prévisionnelle globale de la demande </w:t>
            </w:r>
          </w:p>
        </w:tc>
        <w:tc>
          <w:tcPr>
            <w:tcW w:w="2284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382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078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2544" w:type="dxa"/>
            <w:vMerge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284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382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078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2544" w:type="dxa"/>
            <w:vMerge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284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382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078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2544" w:type="dxa"/>
            <w:vMerge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284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382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2078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</w:tbl>
    <w:p w:rsidR="00914E77" w:rsidRPr="004D497B" w:rsidRDefault="00914E77" w:rsidP="009F5C37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914E77" w:rsidRPr="004D497B" w:rsidTr="00914E77">
        <w:tc>
          <w:tcPr>
            <w:tcW w:w="2235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Marchés </w:t>
            </w:r>
            <w:r w:rsidR="00FF66F8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(payes)</w:t>
            </w:r>
          </w:p>
        </w:tc>
        <w:tc>
          <w:tcPr>
            <w:tcW w:w="6977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Concurrents</w:t>
            </w:r>
          </w:p>
        </w:tc>
      </w:tr>
      <w:tr w:rsidR="00914E77" w:rsidRPr="004D497B" w:rsidTr="00914E77">
        <w:tc>
          <w:tcPr>
            <w:tcW w:w="2235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  <w:tc>
          <w:tcPr>
            <w:tcW w:w="6977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2235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  <w:tc>
          <w:tcPr>
            <w:tcW w:w="6977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2235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  <w:tc>
          <w:tcPr>
            <w:tcW w:w="6977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2235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  <w:tc>
          <w:tcPr>
            <w:tcW w:w="6977" w:type="dxa"/>
          </w:tcPr>
          <w:p w:rsidR="00914E77" w:rsidRPr="004D497B" w:rsidRDefault="00914E77" w:rsidP="00914E77">
            <w:pPr>
              <w:rPr>
                <w:rFonts w:ascii="Garamond" w:hAnsi="Garamond" w:cs="PTSans-Regular"/>
              </w:rPr>
            </w:pPr>
          </w:p>
        </w:tc>
      </w:tr>
    </w:tbl>
    <w:p w:rsidR="00914E77" w:rsidRPr="004D497B" w:rsidRDefault="00914E77" w:rsidP="00914E77">
      <w:pPr>
        <w:rPr>
          <w:rFonts w:ascii="Garamond" w:hAnsi="Garamond" w:cs="PTSans-Regular"/>
        </w:rPr>
      </w:pPr>
    </w:p>
    <w:p w:rsidR="00914E77" w:rsidRPr="004D497B" w:rsidRDefault="00914E77" w:rsidP="00914E77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1"/>
        <w:gridCol w:w="3013"/>
        <w:gridCol w:w="3028"/>
      </w:tblGrid>
      <w:tr w:rsidR="00914E77" w:rsidRPr="004D497B" w:rsidTr="00934C31">
        <w:tc>
          <w:tcPr>
            <w:tcW w:w="3070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 xml:space="preserve">Marché </w:t>
            </w:r>
            <w:r w:rsidR="00FF66F8"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(pays)</w:t>
            </w:r>
          </w:p>
        </w:tc>
        <w:tc>
          <w:tcPr>
            <w:tcW w:w="3071" w:type="dxa"/>
          </w:tcPr>
          <w:p w:rsidR="00914E77" w:rsidRPr="0051410F" w:rsidRDefault="00914E77" w:rsidP="0051410F">
            <w:pPr>
              <w:jc w:val="center"/>
              <w:rPr>
                <w:rFonts w:ascii="Garamond" w:hAnsi="Garamond" w:cs="PTSans-Regular"/>
                <w:b/>
                <w:bCs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b/>
                <w:bCs/>
                <w:sz w:val="24"/>
                <w:szCs w:val="24"/>
              </w:rPr>
              <w:t>Produits / Services similaires ou de substitutions</w:t>
            </w:r>
          </w:p>
        </w:tc>
      </w:tr>
      <w:tr w:rsidR="00914E77" w:rsidRPr="004D497B" w:rsidTr="00934C31">
        <w:tc>
          <w:tcPr>
            <w:tcW w:w="3070" w:type="dxa"/>
            <w:vMerge w:val="restart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jc w:val="center"/>
              <w:rPr>
                <w:rFonts w:ascii="Garamond" w:hAnsi="Garamond" w:cs="PTSans-Regular"/>
              </w:rPr>
            </w:pPr>
            <w:r w:rsidRPr="004D497B">
              <w:rPr>
                <w:rFonts w:ascii="Garamond" w:hAnsi="Garamond" w:cs="PTSans-Regular"/>
              </w:rPr>
              <w:t>Décrire les produits / services similaires ou de substitutions présents sur chaque marché</w:t>
            </w: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34C31">
        <w:tc>
          <w:tcPr>
            <w:tcW w:w="3070" w:type="dxa"/>
            <w:vMerge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34C31">
        <w:tc>
          <w:tcPr>
            <w:tcW w:w="3070" w:type="dxa"/>
            <w:vMerge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  <w:tr w:rsidR="00914E77" w:rsidRPr="004D497B" w:rsidTr="00934C31">
        <w:tc>
          <w:tcPr>
            <w:tcW w:w="3070" w:type="dxa"/>
            <w:vMerge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  <w:tc>
          <w:tcPr>
            <w:tcW w:w="3071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</w:tbl>
    <w:p w:rsidR="00914E77" w:rsidRPr="004D497B" w:rsidRDefault="00914E77" w:rsidP="00914E77">
      <w:pPr>
        <w:rPr>
          <w:rFonts w:ascii="Garamond" w:hAnsi="Garamond" w:cs="PTSans-Regular"/>
        </w:rPr>
      </w:pPr>
    </w:p>
    <w:p w:rsidR="00914E77" w:rsidRPr="004D497B" w:rsidRDefault="00914E77" w:rsidP="00914E77">
      <w:pPr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E77" w:rsidRPr="004D497B" w:rsidTr="004C1855">
        <w:tc>
          <w:tcPr>
            <w:tcW w:w="9212" w:type="dxa"/>
            <w:shd w:val="clear" w:color="auto" w:fill="943634" w:themeFill="accent2" w:themeFillShade="BF"/>
          </w:tcPr>
          <w:p w:rsidR="00914E77" w:rsidRPr="004D497B" w:rsidRDefault="004C1855" w:rsidP="00934C3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4C1855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Commentaires</w:t>
            </w:r>
          </w:p>
        </w:tc>
      </w:tr>
      <w:tr w:rsidR="00914E77" w:rsidRPr="004D497B" w:rsidTr="00934C31">
        <w:tc>
          <w:tcPr>
            <w:tcW w:w="9212" w:type="dxa"/>
          </w:tcPr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  <w:p w:rsidR="00914E77" w:rsidRPr="004D497B" w:rsidRDefault="00914E77" w:rsidP="00934C31">
            <w:pPr>
              <w:rPr>
                <w:rFonts w:ascii="Garamond" w:hAnsi="Garamond" w:cs="PTSans-Regular"/>
              </w:rPr>
            </w:pPr>
          </w:p>
        </w:tc>
      </w:tr>
    </w:tbl>
    <w:p w:rsidR="00914E77" w:rsidRPr="004D497B" w:rsidRDefault="00914E77" w:rsidP="00914E77">
      <w:pPr>
        <w:rPr>
          <w:rFonts w:ascii="Garamond" w:hAnsi="Garamond" w:cs="PTSans-Regular"/>
        </w:rPr>
      </w:pPr>
    </w:p>
    <w:p w:rsidR="00914E77" w:rsidRPr="004D497B" w:rsidRDefault="00914E77" w:rsidP="00914E77">
      <w:pPr>
        <w:rPr>
          <w:rFonts w:ascii="Garamond" w:hAnsi="Garamond" w:cs="PTSans-Regular"/>
        </w:rPr>
      </w:pPr>
    </w:p>
    <w:p w:rsidR="00914E77" w:rsidRPr="004D497B" w:rsidRDefault="00914E77" w:rsidP="00914E77">
      <w:pPr>
        <w:rPr>
          <w:rFonts w:ascii="Garamond" w:hAnsi="Garamond" w:cs="PTSans-Regular"/>
        </w:rPr>
      </w:pPr>
    </w:p>
    <w:p w:rsidR="00914E77" w:rsidRPr="004D497B" w:rsidRDefault="00914E77" w:rsidP="00914E77">
      <w:pPr>
        <w:rPr>
          <w:rFonts w:ascii="Garamond" w:hAnsi="Garamond" w:cs="PTSans-Regular"/>
        </w:rPr>
      </w:pPr>
    </w:p>
    <w:p w:rsidR="00914E77" w:rsidRPr="004D497B" w:rsidRDefault="00646A36" w:rsidP="00646A36">
      <w:pPr>
        <w:rPr>
          <w:rFonts w:ascii="Garamond" w:hAnsi="Garamond" w:cs="PTSans-Regular"/>
        </w:rPr>
      </w:pPr>
      <w:r>
        <w:rPr>
          <w:rFonts w:ascii="Garamond" w:hAnsi="Garamond" w:cs="PTSans-Regular"/>
        </w:rPr>
        <w:br w:type="page"/>
      </w:r>
    </w:p>
    <w:p w:rsidR="00914E77" w:rsidRPr="00646A36" w:rsidRDefault="00914E77" w:rsidP="0064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646A36">
        <w:rPr>
          <w:rFonts w:ascii="Garamond" w:hAnsi="Garamond" w:cs="Tahoma"/>
          <w:b/>
          <w:bCs/>
          <w:sz w:val="32"/>
          <w:szCs w:val="32"/>
        </w:rPr>
        <w:lastRenderedPageBreak/>
        <w:t>Annexe 5: Stratégie globale et stratégie commerciale et marketing relatives au projet de croissance</w:t>
      </w:r>
    </w:p>
    <w:p w:rsidR="00646A36" w:rsidRPr="004D497B" w:rsidRDefault="00646A36" w:rsidP="00914E77">
      <w:pPr>
        <w:tabs>
          <w:tab w:val="left" w:pos="2385"/>
        </w:tabs>
        <w:jc w:val="both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914E77" w:rsidRPr="004D497B" w:rsidTr="0051410F">
        <w:tc>
          <w:tcPr>
            <w:tcW w:w="9212" w:type="dxa"/>
            <w:gridSpan w:val="2"/>
            <w:shd w:val="clear" w:color="auto" w:fill="943634" w:themeFill="accent2" w:themeFillShade="BF"/>
          </w:tcPr>
          <w:p w:rsidR="00914E77" w:rsidRPr="0051410F" w:rsidRDefault="00914E77" w:rsidP="0051410F">
            <w:pPr>
              <w:tabs>
                <w:tab w:val="left" w:pos="2385"/>
              </w:tabs>
              <w:jc w:val="center"/>
              <w:rPr>
                <w:rFonts w:ascii="Garamond" w:hAnsi="Garamond" w:cs="PTSans-Regular"/>
                <w:color w:val="FFFFFF" w:themeColor="background1"/>
              </w:rPr>
            </w:pPr>
            <w:r w:rsidRPr="0051410F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Stratégie globale relative au projet de croissance à l'export</w:t>
            </w:r>
          </w:p>
        </w:tc>
      </w:tr>
      <w:tr w:rsidR="00914E77" w:rsidRPr="004D497B" w:rsidTr="00914E77">
        <w:tc>
          <w:tcPr>
            <w:tcW w:w="4606" w:type="dxa"/>
          </w:tcPr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sz w:val="24"/>
                <w:szCs w:val="24"/>
              </w:rPr>
              <w:t>Les grandes lignes directrices de la stratégie de croissance à l'export</w:t>
            </w: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</w:tc>
        <w:tc>
          <w:tcPr>
            <w:tcW w:w="4606" w:type="dxa"/>
          </w:tcPr>
          <w:p w:rsidR="00914E77" w:rsidRPr="004D497B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4606" w:type="dxa"/>
          </w:tcPr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sz w:val="24"/>
                <w:szCs w:val="24"/>
              </w:rPr>
              <w:t>Décrire les opportunités de marché</w:t>
            </w:r>
            <w:r w:rsidR="00982AAE" w:rsidRPr="0051410F">
              <w:rPr>
                <w:rFonts w:ascii="Garamond" w:hAnsi="Garamond" w:cs="PTSans-Regular"/>
                <w:sz w:val="24"/>
                <w:szCs w:val="24"/>
              </w:rPr>
              <w:t>s</w:t>
            </w:r>
            <w:r w:rsidRPr="0051410F">
              <w:rPr>
                <w:rFonts w:ascii="Garamond" w:hAnsi="Garamond" w:cs="PTSans-Regular"/>
                <w:sz w:val="24"/>
                <w:szCs w:val="24"/>
              </w:rPr>
              <w:t xml:space="preserve"> identifiées</w:t>
            </w: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</w:tc>
        <w:tc>
          <w:tcPr>
            <w:tcW w:w="4606" w:type="dxa"/>
          </w:tcPr>
          <w:p w:rsidR="00914E77" w:rsidRPr="004D497B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</w:tc>
      </w:tr>
      <w:tr w:rsidR="00914E77" w:rsidRPr="004D497B" w:rsidTr="00914E77">
        <w:tc>
          <w:tcPr>
            <w:tcW w:w="4606" w:type="dxa"/>
          </w:tcPr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  <w:p w:rsidR="00914E77" w:rsidRPr="0051410F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sz w:val="24"/>
                <w:szCs w:val="24"/>
              </w:rPr>
              <w:t xml:space="preserve">Décrire le positionnement visé et les </w:t>
            </w:r>
            <w:r w:rsidR="00406C29" w:rsidRPr="0051410F">
              <w:rPr>
                <w:rFonts w:ascii="Garamond" w:hAnsi="Garamond" w:cs="PTSans-Regular"/>
                <w:sz w:val="24"/>
                <w:szCs w:val="24"/>
              </w:rPr>
              <w:t xml:space="preserve">facteurs de différenciation </w:t>
            </w:r>
          </w:p>
          <w:p w:rsidR="00236F53" w:rsidRPr="0051410F" w:rsidRDefault="00236F53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</w:p>
        </w:tc>
        <w:tc>
          <w:tcPr>
            <w:tcW w:w="4606" w:type="dxa"/>
          </w:tcPr>
          <w:p w:rsidR="00914E77" w:rsidRPr="004D497B" w:rsidRDefault="00914E77" w:rsidP="00914E77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</w:tc>
      </w:tr>
    </w:tbl>
    <w:p w:rsidR="00914E77" w:rsidRPr="004D497B" w:rsidRDefault="00914E77" w:rsidP="00914E77">
      <w:pPr>
        <w:tabs>
          <w:tab w:val="left" w:pos="2385"/>
        </w:tabs>
        <w:jc w:val="both"/>
        <w:rPr>
          <w:rFonts w:ascii="Garamond" w:hAnsi="Garamond" w:cs="PTSans-Regula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36F53" w:rsidRPr="004D497B" w:rsidTr="0051410F">
        <w:tc>
          <w:tcPr>
            <w:tcW w:w="9212" w:type="dxa"/>
            <w:gridSpan w:val="2"/>
            <w:shd w:val="clear" w:color="auto" w:fill="943634" w:themeFill="accent2" w:themeFillShade="BF"/>
          </w:tcPr>
          <w:p w:rsidR="00236F53" w:rsidRPr="004D497B" w:rsidRDefault="00236F53" w:rsidP="0051410F">
            <w:pPr>
              <w:tabs>
                <w:tab w:val="left" w:pos="2385"/>
              </w:tabs>
              <w:jc w:val="center"/>
              <w:rPr>
                <w:rFonts w:ascii="Garamond" w:hAnsi="Garamond" w:cs="PTSans-Regular"/>
              </w:rPr>
            </w:pPr>
            <w:r w:rsidRPr="0051410F">
              <w:rPr>
                <w:rFonts w:ascii="Garamond" w:hAnsi="Garamond" w:cs="Tahoma"/>
                <w:b/>
                <w:bCs/>
                <w:color w:val="FFFFFF" w:themeColor="background1"/>
                <w:sz w:val="28"/>
                <w:szCs w:val="28"/>
              </w:rPr>
              <w:t>Stratégie commerciale et marketing du projet de croissance à l'export</w:t>
            </w:r>
          </w:p>
        </w:tc>
      </w:tr>
      <w:tr w:rsidR="00236F53" w:rsidRPr="004D497B" w:rsidTr="00934C31">
        <w:tc>
          <w:tcPr>
            <w:tcW w:w="4606" w:type="dxa"/>
          </w:tcPr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  <w:p w:rsidR="00236F53" w:rsidRPr="0051410F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  <w:sz w:val="24"/>
                <w:szCs w:val="24"/>
              </w:rPr>
            </w:pPr>
            <w:r w:rsidRPr="0051410F">
              <w:rPr>
                <w:rFonts w:ascii="Garamond" w:hAnsi="Garamond" w:cs="PTSans-Regular"/>
                <w:sz w:val="24"/>
                <w:szCs w:val="24"/>
              </w:rPr>
              <w:t>Les grandes lignes directrices de la stratégie commerciale et marketing du projet de croissance à l'export</w:t>
            </w:r>
          </w:p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</w:tc>
        <w:tc>
          <w:tcPr>
            <w:tcW w:w="4606" w:type="dxa"/>
          </w:tcPr>
          <w:p w:rsidR="00236F53" w:rsidRPr="004D497B" w:rsidRDefault="00236F53" w:rsidP="00934C31">
            <w:pPr>
              <w:tabs>
                <w:tab w:val="left" w:pos="2385"/>
              </w:tabs>
              <w:jc w:val="both"/>
              <w:rPr>
                <w:rFonts w:ascii="Garamond" w:hAnsi="Garamond" w:cs="PTSans-Regular"/>
              </w:rPr>
            </w:pPr>
          </w:p>
        </w:tc>
      </w:tr>
    </w:tbl>
    <w:p w:rsidR="00236F53" w:rsidRPr="004D497B" w:rsidRDefault="00236F53" w:rsidP="00914E77">
      <w:pPr>
        <w:rPr>
          <w:rFonts w:ascii="Garamond" w:hAnsi="Garamond" w:cs="PTSans-Regular"/>
        </w:rPr>
      </w:pPr>
    </w:p>
    <w:p w:rsidR="00236F53" w:rsidRPr="004D497B" w:rsidRDefault="00236F53" w:rsidP="00236F53">
      <w:pPr>
        <w:tabs>
          <w:tab w:val="left" w:pos="2385"/>
        </w:tabs>
        <w:jc w:val="both"/>
        <w:rPr>
          <w:rFonts w:ascii="Garamond" w:hAnsi="Garamond" w:cs="Tahoma"/>
          <w:b/>
          <w:bCs/>
          <w:sz w:val="28"/>
          <w:szCs w:val="28"/>
        </w:rPr>
      </w:pPr>
      <w:r w:rsidRPr="004D497B">
        <w:rPr>
          <w:rFonts w:ascii="Garamond" w:hAnsi="Garamond" w:cs="Tahoma"/>
          <w:b/>
          <w:bCs/>
          <w:sz w:val="28"/>
          <w:szCs w:val="28"/>
        </w:rPr>
        <w:t>Commentaires :</w:t>
      </w:r>
    </w:p>
    <w:p w:rsidR="00236F53" w:rsidRPr="004D497B" w:rsidRDefault="00236F53" w:rsidP="00236F53">
      <w:pPr>
        <w:rPr>
          <w:rFonts w:ascii="Garamond" w:hAnsi="Garamond" w:cs="Tahoma"/>
          <w:sz w:val="28"/>
          <w:szCs w:val="28"/>
        </w:rPr>
      </w:pPr>
    </w:p>
    <w:p w:rsidR="00914E77" w:rsidRPr="004D497B" w:rsidRDefault="00236F53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  <w:r w:rsidRPr="004D497B">
        <w:rPr>
          <w:rFonts w:ascii="Garamond" w:hAnsi="Garamond" w:cs="Tahoma"/>
          <w:sz w:val="28"/>
          <w:szCs w:val="28"/>
        </w:rPr>
        <w:tab/>
      </w:r>
    </w:p>
    <w:p w:rsidR="00BD00FC" w:rsidRPr="00646A36" w:rsidRDefault="00BD00FC" w:rsidP="0064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646A36">
        <w:rPr>
          <w:rFonts w:ascii="Garamond" w:hAnsi="Garamond" w:cs="Tahoma"/>
          <w:b/>
          <w:bCs/>
          <w:sz w:val="32"/>
          <w:szCs w:val="32"/>
        </w:rPr>
        <w:lastRenderedPageBreak/>
        <w:t xml:space="preserve">Annexe </w:t>
      </w:r>
      <w:r w:rsidR="0057134F" w:rsidRPr="00646A36">
        <w:rPr>
          <w:rFonts w:ascii="Garamond" w:hAnsi="Garamond" w:cs="Tahoma"/>
          <w:b/>
          <w:bCs/>
          <w:sz w:val="32"/>
          <w:szCs w:val="32"/>
        </w:rPr>
        <w:t>6</w:t>
      </w:r>
      <w:r w:rsidRPr="00646A36">
        <w:rPr>
          <w:rFonts w:ascii="Garamond" w:hAnsi="Garamond" w:cs="Tahoma"/>
          <w:b/>
          <w:bCs/>
          <w:sz w:val="32"/>
          <w:szCs w:val="32"/>
        </w:rPr>
        <w:t>: Business plan du projet de croissance à l’export</w:t>
      </w:r>
    </w:p>
    <w:p w:rsidR="00646A36" w:rsidRPr="004D497B" w:rsidRDefault="00646A36" w:rsidP="0057134F">
      <w:pPr>
        <w:tabs>
          <w:tab w:val="left" w:pos="2385"/>
        </w:tabs>
        <w:jc w:val="both"/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</w:pPr>
    </w:p>
    <w:p w:rsidR="00695F86" w:rsidRPr="004D497B" w:rsidRDefault="00342BF0" w:rsidP="00646A36">
      <w:pPr>
        <w:tabs>
          <w:tab w:val="left" w:pos="2385"/>
        </w:tabs>
        <w:jc w:val="both"/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Prière de rédiger le business plan conformément au schéma</w:t>
      </w:r>
      <w:r w:rsidR="000836D0" w:rsidRPr="004D497B">
        <w:rPr>
          <w:rFonts w:ascii="Garamond" w:hAnsi="Garamond" w:cs="Tahoma"/>
          <w:sz w:val="32"/>
          <w:szCs w:val="32"/>
        </w:rPr>
        <w:t xml:space="preserve"> </w:t>
      </w:r>
      <w:r w:rsidRPr="004D497B">
        <w:rPr>
          <w:rFonts w:ascii="Garamond" w:hAnsi="Garamond" w:cs="Tahoma"/>
          <w:sz w:val="32"/>
          <w:szCs w:val="32"/>
        </w:rPr>
        <w:t>ci-dessous :</w:t>
      </w:r>
    </w:p>
    <w:p w:rsidR="00342BF0" w:rsidRPr="0051410F" w:rsidRDefault="00DF561D" w:rsidP="0051410F">
      <w:pPr>
        <w:pStyle w:val="Paragraphedeliste"/>
        <w:keepNext/>
        <w:numPr>
          <w:ilvl w:val="0"/>
          <w:numId w:val="46"/>
        </w:numPr>
        <w:shd w:val="clear" w:color="auto" w:fill="95B3D7" w:themeFill="accent1" w:themeFillTint="99"/>
        <w:spacing w:after="240" w:line="240" w:lineRule="auto"/>
        <w:contextualSpacing w:val="0"/>
        <w:jc w:val="both"/>
        <w:outlineLvl w:val="0"/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</w:pPr>
      <w:r w:rsidRPr="0051410F"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  <w:t>E</w:t>
      </w:r>
      <w:r w:rsidR="008368B5" w:rsidRPr="0051410F"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  <w:t>ntreprise</w:t>
      </w:r>
      <w:r w:rsidRPr="0051410F"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  <w:t xml:space="preserve"> : </w:t>
      </w:r>
    </w:p>
    <w:p w:rsidR="00BD00FC" w:rsidRPr="004D497B" w:rsidRDefault="00DF561D" w:rsidP="00342BF0">
      <w:pPr>
        <w:tabs>
          <w:tab w:val="left" w:pos="2385"/>
        </w:tabs>
        <w:ind w:left="360"/>
        <w:jc w:val="both"/>
        <w:rPr>
          <w:rFonts w:ascii="Garamond" w:hAnsi="Garamond" w:cs="Tahoma"/>
          <w:sz w:val="32"/>
          <w:szCs w:val="32"/>
          <w:u w:val="single"/>
        </w:rPr>
      </w:pPr>
      <w:r w:rsidRPr="004D497B">
        <w:rPr>
          <w:rFonts w:ascii="Garamond" w:hAnsi="Garamond" w:cs="Tahoma"/>
          <w:sz w:val="32"/>
          <w:szCs w:val="32"/>
        </w:rPr>
        <w:t>Présentation contenant les éléments ci-après :</w:t>
      </w:r>
    </w:p>
    <w:p w:rsidR="00DF561D" w:rsidRPr="004D497B" w:rsidRDefault="00DF561D" w:rsidP="00342BF0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Structure organisationnelle</w:t>
      </w:r>
      <w:r w:rsidR="00547C14" w:rsidRPr="004D497B">
        <w:rPr>
          <w:rFonts w:ascii="Garamond" w:hAnsi="Garamond" w:cs="Tahoma"/>
          <w:sz w:val="32"/>
          <w:szCs w:val="32"/>
        </w:rPr>
        <w:t xml:space="preserve"> (l’organigramme de l’entreprise)</w:t>
      </w:r>
    </w:p>
    <w:p w:rsidR="00DF561D" w:rsidRPr="004D497B" w:rsidRDefault="00DF561D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Bref aperçu sur :</w:t>
      </w:r>
    </w:p>
    <w:p w:rsidR="00DF561D" w:rsidRPr="004D497B" w:rsidRDefault="00DF561D" w:rsidP="00B93744">
      <w:pPr>
        <w:pStyle w:val="Paragraphedeliste"/>
        <w:numPr>
          <w:ilvl w:val="0"/>
          <w:numId w:val="33"/>
        </w:numPr>
        <w:tabs>
          <w:tab w:val="left" w:pos="2385"/>
        </w:tabs>
        <w:ind w:left="2410"/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L’entité dédiée à l’export</w:t>
      </w:r>
    </w:p>
    <w:p w:rsidR="00DF561D" w:rsidRPr="004D497B" w:rsidRDefault="00DF561D" w:rsidP="00B93744">
      <w:pPr>
        <w:pStyle w:val="Paragraphedeliste"/>
        <w:numPr>
          <w:ilvl w:val="0"/>
          <w:numId w:val="33"/>
        </w:numPr>
        <w:tabs>
          <w:tab w:val="left" w:pos="2385"/>
        </w:tabs>
        <w:ind w:left="2410"/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 xml:space="preserve">Le </w:t>
      </w:r>
      <w:r w:rsidR="005B7584">
        <w:rPr>
          <w:rFonts w:ascii="Garamond" w:hAnsi="Garamond" w:cs="Tahoma"/>
          <w:sz w:val="32"/>
          <w:szCs w:val="32"/>
        </w:rPr>
        <w:t>s</w:t>
      </w:r>
      <w:r w:rsidRPr="004D497B">
        <w:rPr>
          <w:rFonts w:ascii="Garamond" w:hAnsi="Garamond" w:cs="Tahoma"/>
          <w:sz w:val="32"/>
          <w:szCs w:val="32"/>
        </w:rPr>
        <w:t>ystème de l’information</w:t>
      </w:r>
    </w:p>
    <w:p w:rsidR="00DF561D" w:rsidRPr="004D497B" w:rsidRDefault="005B7584" w:rsidP="00B93744">
      <w:pPr>
        <w:pStyle w:val="Paragraphedeliste"/>
        <w:numPr>
          <w:ilvl w:val="0"/>
          <w:numId w:val="33"/>
        </w:numPr>
        <w:tabs>
          <w:tab w:val="left" w:pos="2385"/>
        </w:tabs>
        <w:ind w:left="2410"/>
        <w:jc w:val="both"/>
        <w:rPr>
          <w:rFonts w:ascii="Garamond" w:hAnsi="Garamond" w:cs="Tahoma"/>
          <w:sz w:val="32"/>
          <w:szCs w:val="32"/>
        </w:rPr>
      </w:pPr>
      <w:r>
        <w:rPr>
          <w:rFonts w:ascii="Garamond" w:hAnsi="Garamond" w:cs="Tahoma"/>
          <w:sz w:val="32"/>
          <w:szCs w:val="32"/>
        </w:rPr>
        <w:t>Le s</w:t>
      </w:r>
      <w:r w:rsidR="00DF561D" w:rsidRPr="004D497B">
        <w:rPr>
          <w:rFonts w:ascii="Garamond" w:hAnsi="Garamond" w:cs="Tahoma"/>
          <w:sz w:val="32"/>
          <w:szCs w:val="32"/>
        </w:rPr>
        <w:t>ystème de management de la qualité</w:t>
      </w:r>
    </w:p>
    <w:p w:rsidR="00DF561D" w:rsidRPr="004D497B" w:rsidRDefault="00DF561D" w:rsidP="00DF561D">
      <w:pPr>
        <w:pStyle w:val="Paragraphedeliste"/>
        <w:tabs>
          <w:tab w:val="left" w:pos="2385"/>
        </w:tabs>
        <w:ind w:left="2410"/>
        <w:jc w:val="both"/>
        <w:rPr>
          <w:rFonts w:ascii="Garamond" w:hAnsi="Garamond" w:cs="Tahoma"/>
          <w:sz w:val="32"/>
          <w:szCs w:val="32"/>
        </w:rPr>
      </w:pPr>
    </w:p>
    <w:p w:rsidR="00BD00FC" w:rsidRPr="0051410F" w:rsidRDefault="00424FA6" w:rsidP="0051410F">
      <w:pPr>
        <w:pStyle w:val="Paragraphedeliste"/>
        <w:keepNext/>
        <w:numPr>
          <w:ilvl w:val="0"/>
          <w:numId w:val="46"/>
        </w:numPr>
        <w:shd w:val="clear" w:color="auto" w:fill="95B3D7" w:themeFill="accent1" w:themeFillTint="99"/>
        <w:spacing w:after="240" w:line="240" w:lineRule="auto"/>
        <w:contextualSpacing w:val="0"/>
        <w:jc w:val="both"/>
        <w:outlineLvl w:val="0"/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</w:pPr>
      <w:r w:rsidRPr="0051410F"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  <w:t>P</w:t>
      </w:r>
      <w:r w:rsidR="006D026F" w:rsidRPr="0051410F">
        <w:rPr>
          <w:rFonts w:ascii="Garamond" w:eastAsia="Times New Roman" w:hAnsi="Garamond" w:cs="Tahoma"/>
          <w:b/>
          <w:bCs/>
          <w:kern w:val="32"/>
          <w:sz w:val="32"/>
          <w:szCs w:val="32"/>
          <w:lang w:eastAsia="fr-FR"/>
        </w:rPr>
        <w:t xml:space="preserve">rojet de croissance à l’export </w:t>
      </w:r>
    </w:p>
    <w:p w:rsidR="00BD00FC" w:rsidRPr="004D497B" w:rsidRDefault="00DF561D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 xml:space="preserve">Description du projet </w:t>
      </w:r>
    </w:p>
    <w:p w:rsidR="00DF561D" w:rsidRPr="004D497B" w:rsidRDefault="00DF561D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Objectifs attendus</w:t>
      </w:r>
    </w:p>
    <w:p w:rsidR="00DF561D" w:rsidRPr="004D497B" w:rsidRDefault="00DF561D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Analyse de marché</w:t>
      </w:r>
    </w:p>
    <w:p w:rsidR="00DF561D" w:rsidRPr="004D497B" w:rsidRDefault="00DF561D" w:rsidP="0051410F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i/>
          <w:iCs/>
          <w:sz w:val="28"/>
          <w:szCs w:val="28"/>
        </w:rPr>
      </w:pPr>
      <w:r w:rsidRPr="004D497B">
        <w:rPr>
          <w:rFonts w:ascii="Garamond" w:hAnsi="Garamond" w:cs="Tahoma"/>
          <w:sz w:val="32"/>
          <w:szCs w:val="32"/>
        </w:rPr>
        <w:t>Analyse de la concurrence</w:t>
      </w:r>
      <w:r w:rsidR="0040143F" w:rsidRPr="004D497B">
        <w:rPr>
          <w:rFonts w:ascii="Garamond" w:hAnsi="Garamond" w:cs="Tahoma"/>
          <w:sz w:val="32"/>
          <w:szCs w:val="32"/>
        </w:rPr>
        <w:t xml:space="preserve"> </w:t>
      </w:r>
      <w:r w:rsidR="0040143F" w:rsidRPr="004D497B">
        <w:rPr>
          <w:rFonts w:ascii="Garamond" w:hAnsi="Garamond" w:cs="Tahoma"/>
          <w:i/>
          <w:iCs/>
          <w:sz w:val="28"/>
          <w:szCs w:val="28"/>
        </w:rPr>
        <w:t>(nombre</w:t>
      </w:r>
      <w:r w:rsidR="000B2A93" w:rsidRPr="004D497B">
        <w:rPr>
          <w:rFonts w:ascii="Garamond" w:hAnsi="Garamond" w:cs="Tahoma"/>
          <w:i/>
          <w:iCs/>
          <w:sz w:val="28"/>
          <w:szCs w:val="28"/>
        </w:rPr>
        <w:t xml:space="preserve"> de concurrents</w:t>
      </w:r>
      <w:r w:rsidR="00AD0EA4" w:rsidRPr="004D497B">
        <w:rPr>
          <w:rFonts w:ascii="Garamond" w:hAnsi="Garamond" w:cs="Tahoma"/>
          <w:i/>
          <w:iCs/>
          <w:sz w:val="28"/>
          <w:szCs w:val="28"/>
        </w:rPr>
        <w:t xml:space="preserve"> </w:t>
      </w:r>
      <w:r w:rsidR="00BA2F34" w:rsidRPr="004D497B">
        <w:rPr>
          <w:rFonts w:ascii="Garamond" w:hAnsi="Garamond" w:cs="Tahoma"/>
          <w:i/>
          <w:iCs/>
          <w:sz w:val="28"/>
          <w:szCs w:val="28"/>
        </w:rPr>
        <w:t>et leurs stratégies commerciales</w:t>
      </w:r>
      <w:r w:rsidR="0040143F" w:rsidRPr="004D497B">
        <w:rPr>
          <w:rFonts w:ascii="Garamond" w:hAnsi="Garamond" w:cs="Tahoma"/>
          <w:i/>
          <w:iCs/>
          <w:sz w:val="28"/>
          <w:szCs w:val="28"/>
        </w:rPr>
        <w:t>,</w:t>
      </w:r>
      <w:r w:rsidR="004C3EEB" w:rsidRPr="004D497B">
        <w:rPr>
          <w:rFonts w:ascii="Garamond" w:hAnsi="Garamond" w:cs="Tahoma"/>
          <w:i/>
          <w:iCs/>
          <w:sz w:val="28"/>
          <w:szCs w:val="28"/>
        </w:rPr>
        <w:t xml:space="preserve"> </w:t>
      </w:r>
      <w:r w:rsidR="000808C9" w:rsidRPr="004D497B">
        <w:rPr>
          <w:rFonts w:ascii="Garamond" w:hAnsi="Garamond" w:cs="Tahoma"/>
          <w:i/>
          <w:iCs/>
          <w:sz w:val="28"/>
          <w:szCs w:val="28"/>
        </w:rPr>
        <w:t>situation</w:t>
      </w:r>
      <w:r w:rsidR="004C3EEB" w:rsidRPr="004D497B">
        <w:rPr>
          <w:rFonts w:ascii="Garamond" w:hAnsi="Garamond" w:cs="Tahoma"/>
          <w:i/>
          <w:iCs/>
          <w:sz w:val="28"/>
          <w:szCs w:val="28"/>
        </w:rPr>
        <w:t xml:space="preserve"> de la concurrence</w:t>
      </w:r>
      <w:r w:rsidR="00AD0EA4" w:rsidRPr="004D497B">
        <w:rPr>
          <w:rFonts w:ascii="Garamond" w:hAnsi="Garamond" w:cs="Tahoma"/>
          <w:i/>
          <w:iCs/>
          <w:sz w:val="28"/>
          <w:szCs w:val="28"/>
        </w:rPr>
        <w:t>…….)</w:t>
      </w:r>
    </w:p>
    <w:p w:rsidR="00DF561D" w:rsidRPr="004D497B" w:rsidRDefault="00DF561D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 xml:space="preserve">Stratégie commerciale et marketing relative au projet de croissance à l’export </w:t>
      </w:r>
    </w:p>
    <w:p w:rsidR="00DF561D" w:rsidRPr="004D497B" w:rsidRDefault="00DF561D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Chiffre d’affaires prévisionnel à l’export des 3 pr</w:t>
      </w:r>
      <w:r w:rsidR="005856FB" w:rsidRPr="004D497B">
        <w:rPr>
          <w:rFonts w:ascii="Garamond" w:hAnsi="Garamond" w:cs="Tahoma"/>
          <w:sz w:val="32"/>
          <w:szCs w:val="32"/>
        </w:rPr>
        <w:t>ochaines années ainsi que les hypothèses de base pour son calcul.</w:t>
      </w:r>
    </w:p>
    <w:p w:rsidR="003B421E" w:rsidRPr="004D497B" w:rsidRDefault="00BA03D7" w:rsidP="00B93744">
      <w:pPr>
        <w:pStyle w:val="Paragraphedeliste"/>
        <w:numPr>
          <w:ilvl w:val="0"/>
          <w:numId w:val="34"/>
        </w:numPr>
        <w:tabs>
          <w:tab w:val="left" w:pos="2385"/>
        </w:tabs>
        <w:jc w:val="both"/>
        <w:rPr>
          <w:rFonts w:ascii="Garamond" w:hAnsi="Garamond" w:cs="Tahoma"/>
          <w:sz w:val="32"/>
          <w:szCs w:val="32"/>
        </w:rPr>
      </w:pPr>
      <w:r w:rsidRPr="004D497B">
        <w:rPr>
          <w:rFonts w:ascii="Garamond" w:hAnsi="Garamond" w:cs="Tahoma"/>
          <w:sz w:val="32"/>
          <w:szCs w:val="32"/>
        </w:rPr>
        <w:t>L</w:t>
      </w:r>
      <w:r w:rsidR="003B421E" w:rsidRPr="004D497B">
        <w:rPr>
          <w:rFonts w:ascii="Garamond" w:hAnsi="Garamond" w:cs="Tahoma"/>
          <w:sz w:val="32"/>
          <w:szCs w:val="32"/>
        </w:rPr>
        <w:t>e plan d’actions budgétisé par année du projet de croissance à l’export (Annexe 7)</w:t>
      </w:r>
    </w:p>
    <w:p w:rsidR="00BD00FC" w:rsidRPr="004D497B" w:rsidRDefault="00BD00FC" w:rsidP="00934C31">
      <w:pPr>
        <w:tabs>
          <w:tab w:val="left" w:pos="2385"/>
        </w:tabs>
        <w:jc w:val="both"/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</w:pPr>
    </w:p>
    <w:p w:rsidR="00646A36" w:rsidRDefault="00646A36">
      <w:pPr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</w:pPr>
      <w:r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  <w:br w:type="page"/>
      </w:r>
    </w:p>
    <w:p w:rsidR="00342BF0" w:rsidRPr="004D497B" w:rsidRDefault="00342BF0" w:rsidP="00934C31">
      <w:pPr>
        <w:tabs>
          <w:tab w:val="left" w:pos="2385"/>
        </w:tabs>
        <w:jc w:val="both"/>
        <w:rPr>
          <w:rFonts w:ascii="Garamond" w:hAnsi="Garamond" w:cs="Tahoma"/>
          <w:b/>
          <w:bCs/>
          <w:color w:val="76923C" w:themeColor="accent3" w:themeShade="BF"/>
          <w:sz w:val="32"/>
          <w:szCs w:val="32"/>
        </w:rPr>
      </w:pPr>
    </w:p>
    <w:p w:rsidR="00236F53" w:rsidRPr="00646A36" w:rsidRDefault="00236F53" w:rsidP="00646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bCs/>
          <w:sz w:val="32"/>
          <w:szCs w:val="32"/>
        </w:rPr>
      </w:pPr>
      <w:r w:rsidRPr="00646A36">
        <w:rPr>
          <w:rFonts w:ascii="Garamond" w:hAnsi="Garamond" w:cs="Tahoma"/>
          <w:b/>
          <w:bCs/>
          <w:sz w:val="32"/>
          <w:szCs w:val="32"/>
        </w:rPr>
        <w:t xml:space="preserve">Annexe </w:t>
      </w:r>
      <w:r w:rsidR="00934C31" w:rsidRPr="00646A36">
        <w:rPr>
          <w:rFonts w:ascii="Garamond" w:hAnsi="Garamond" w:cs="Tahoma"/>
          <w:b/>
          <w:bCs/>
          <w:sz w:val="32"/>
          <w:szCs w:val="32"/>
        </w:rPr>
        <w:t>7</w:t>
      </w:r>
      <w:r w:rsidRPr="00646A36">
        <w:rPr>
          <w:rFonts w:ascii="Garamond" w:hAnsi="Garamond" w:cs="Tahoma"/>
          <w:b/>
          <w:bCs/>
          <w:sz w:val="32"/>
          <w:szCs w:val="32"/>
        </w:rPr>
        <w:t xml:space="preserve">: </w:t>
      </w:r>
      <w:r w:rsidR="00934C31" w:rsidRPr="00646A36">
        <w:rPr>
          <w:rFonts w:ascii="Garamond" w:hAnsi="Garamond" w:cs="Tahoma"/>
          <w:b/>
          <w:bCs/>
          <w:sz w:val="32"/>
          <w:szCs w:val="32"/>
        </w:rPr>
        <w:t xml:space="preserve">Plan d’action budgétisé par année du projet de croissance à l’export </w:t>
      </w:r>
    </w:p>
    <w:p w:rsidR="00BD00FC" w:rsidRDefault="00BD00FC" w:rsidP="00934C31">
      <w:pPr>
        <w:tabs>
          <w:tab w:val="left" w:pos="2385"/>
        </w:tabs>
        <w:jc w:val="both"/>
        <w:rPr>
          <w:rFonts w:ascii="Garamond" w:hAnsi="Garamond" w:cs="PTSans-Regular"/>
        </w:rPr>
      </w:pPr>
    </w:p>
    <w:p w:rsidR="00646A36" w:rsidRPr="004D497B" w:rsidRDefault="00646A36" w:rsidP="00934C31">
      <w:pPr>
        <w:tabs>
          <w:tab w:val="left" w:pos="2385"/>
        </w:tabs>
        <w:jc w:val="both"/>
        <w:rPr>
          <w:rFonts w:ascii="Garamond" w:hAnsi="Garamond" w:cs="PTSans-Regular"/>
        </w:rPr>
      </w:pPr>
    </w:p>
    <w:tbl>
      <w:tblPr>
        <w:tblStyle w:val="Grilledutableau"/>
        <w:tblW w:w="10774" w:type="dxa"/>
        <w:tblInd w:w="-885" w:type="dxa"/>
        <w:tblLook w:val="04A0" w:firstRow="1" w:lastRow="0" w:firstColumn="1" w:lastColumn="0" w:noHBand="0" w:noVBand="1"/>
      </w:tblPr>
      <w:tblGrid>
        <w:gridCol w:w="986"/>
        <w:gridCol w:w="1869"/>
        <w:gridCol w:w="1141"/>
        <w:gridCol w:w="1049"/>
        <w:gridCol w:w="991"/>
        <w:gridCol w:w="1064"/>
        <w:gridCol w:w="966"/>
        <w:gridCol w:w="774"/>
        <w:gridCol w:w="935"/>
        <w:gridCol w:w="999"/>
      </w:tblGrid>
      <w:tr w:rsidR="00542364" w:rsidRPr="004D497B" w:rsidTr="00542364"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Année </w:t>
            </w:r>
          </w:p>
        </w:tc>
        <w:tc>
          <w:tcPr>
            <w:tcW w:w="2131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Description de l’action </w:t>
            </w:r>
          </w:p>
        </w:tc>
        <w:tc>
          <w:tcPr>
            <w:tcW w:w="1026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959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Impacts</w:t>
            </w:r>
          </w:p>
        </w:tc>
        <w:tc>
          <w:tcPr>
            <w:tcW w:w="880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Marché</w:t>
            </w:r>
          </w:p>
          <w:p w:rsidR="00695F86" w:rsidRPr="000A3685" w:rsidRDefault="00695F86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(Pays)</w:t>
            </w:r>
          </w:p>
        </w:tc>
        <w:tc>
          <w:tcPr>
            <w:tcW w:w="969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Groupe ou famille de produits </w:t>
            </w:r>
          </w:p>
        </w:tc>
        <w:tc>
          <w:tcPr>
            <w:tcW w:w="907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Secteur</w:t>
            </w:r>
          </w:p>
        </w:tc>
        <w:tc>
          <w:tcPr>
            <w:tcW w:w="729" w:type="dxa"/>
            <w:vMerge w:val="restart"/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Coût en KDH</w:t>
            </w:r>
          </w:p>
        </w:tc>
        <w:tc>
          <w:tcPr>
            <w:tcW w:w="2180" w:type="dxa"/>
            <w:gridSpan w:val="2"/>
            <w:shd w:val="clear" w:color="auto" w:fill="E5B8B7" w:themeFill="accent2" w:themeFillTint="66"/>
            <w:vAlign w:val="center"/>
          </w:tcPr>
          <w:p w:rsidR="00BD00FC" w:rsidRPr="000A3685" w:rsidRDefault="00BD00FC" w:rsidP="00695F86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Prévision </w:t>
            </w:r>
            <w:r w:rsidR="00982AAE"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>de réalisation de l’action</w:t>
            </w:r>
          </w:p>
        </w:tc>
      </w:tr>
      <w:tr w:rsidR="00542364" w:rsidRPr="004D497B" w:rsidTr="00542364"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Date début 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BD00FC" w:rsidRPr="000A3685" w:rsidRDefault="00BD00FC" w:rsidP="00BD00FC">
            <w:pPr>
              <w:tabs>
                <w:tab w:val="left" w:pos="2820"/>
              </w:tabs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0A3685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Date fin </w:t>
            </w:r>
          </w:p>
        </w:tc>
      </w:tr>
      <w:tr w:rsidR="00BD00FC" w:rsidRPr="004D497B" w:rsidTr="000A3685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Année </w:t>
            </w:r>
            <w:r w:rsidR="00D73B5E"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>201</w:t>
            </w:r>
            <w:r w:rsidR="005977EE"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right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236F53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bottom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bottom w:val="single" w:sz="2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Année </w:t>
            </w:r>
            <w:r w:rsidR="00D73B5E"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>201</w:t>
            </w:r>
            <w:r w:rsidR="005977EE"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D00FC" w:rsidRPr="000A3685" w:rsidRDefault="00BD00FC" w:rsidP="000A3685">
            <w:pPr>
              <w:tabs>
                <w:tab w:val="left" w:pos="2820"/>
              </w:tabs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 xml:space="preserve">Année </w:t>
            </w:r>
            <w:r w:rsidR="00D73B5E"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>201</w:t>
            </w:r>
            <w:r w:rsidR="005977EE" w:rsidRPr="000A3685">
              <w:rPr>
                <w:rFonts w:ascii="Garamond" w:hAnsi="Garamond" w:cs="Taho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1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18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D00FC" w:rsidRPr="004D497B" w:rsidTr="000A368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59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012" w:type="dxa"/>
            <w:tcBorders>
              <w:bottom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</w:tcPr>
          <w:p w:rsidR="00BD00FC" w:rsidRPr="004D497B" w:rsidRDefault="00BD00FC" w:rsidP="00A705EC">
            <w:pPr>
              <w:tabs>
                <w:tab w:val="left" w:pos="2820"/>
              </w:tabs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BD00FC" w:rsidRPr="004D497B" w:rsidRDefault="00BD00FC" w:rsidP="00BD00FC">
      <w:pPr>
        <w:tabs>
          <w:tab w:val="left" w:pos="2385"/>
        </w:tabs>
        <w:jc w:val="both"/>
        <w:rPr>
          <w:rFonts w:ascii="Garamond" w:hAnsi="Garamond" w:cs="Tahoma"/>
          <w:b/>
          <w:bCs/>
          <w:sz w:val="28"/>
          <w:szCs w:val="28"/>
        </w:rPr>
      </w:pPr>
      <w:r w:rsidRPr="004D497B">
        <w:rPr>
          <w:rFonts w:ascii="Garamond" w:hAnsi="Garamond" w:cs="Tahoma"/>
          <w:b/>
          <w:bCs/>
          <w:sz w:val="28"/>
          <w:szCs w:val="28"/>
        </w:rPr>
        <w:t>Commentaires :</w:t>
      </w:r>
    </w:p>
    <w:p w:rsidR="00236F53" w:rsidRPr="004D497B" w:rsidRDefault="00236F53" w:rsidP="00236F53">
      <w:pPr>
        <w:tabs>
          <w:tab w:val="left" w:pos="2820"/>
        </w:tabs>
        <w:rPr>
          <w:rFonts w:ascii="Garamond" w:hAnsi="Garamond" w:cs="Tahoma"/>
          <w:sz w:val="28"/>
          <w:szCs w:val="28"/>
        </w:rPr>
      </w:pPr>
    </w:p>
    <w:sectPr w:rsidR="00236F53" w:rsidRPr="004D497B" w:rsidSect="00B8608E">
      <w:headerReference w:type="default" r:id="rId9"/>
      <w:footerReference w:type="default" r:id="rId10"/>
      <w:pgSz w:w="11906" w:h="16838"/>
      <w:pgMar w:top="1417" w:right="1417" w:bottom="1417" w:left="1417" w:header="708" w:footer="23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EB" w:rsidRDefault="00585FEB" w:rsidP="007622BA">
      <w:pPr>
        <w:spacing w:after="0" w:line="240" w:lineRule="auto"/>
      </w:pPr>
      <w:r>
        <w:separator/>
      </w:r>
    </w:p>
  </w:endnote>
  <w:endnote w:type="continuationSeparator" w:id="0">
    <w:p w:rsidR="00585FEB" w:rsidRDefault="00585FEB" w:rsidP="0076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6D" w:rsidRDefault="009B5E6D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6D" w:rsidRPr="00B8608E" w:rsidRDefault="009B5E6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8608E">
                              <w:rPr>
                                <w:color w:val="000000" w:themeColor="text1"/>
                              </w:rPr>
                              <w:t>Prière de parapher et cacheter cette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e 37" o:spid="_x0000_s103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3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B8608E" w:rsidRPr="00B8608E" w:rsidRDefault="00B8608E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8608E">
                        <w:rPr>
                          <w:color w:val="000000" w:themeColor="text1"/>
                        </w:rPr>
                        <w:t>Prière de parapher et cacheter cette page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5E6D" w:rsidRDefault="009B5E6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1AF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1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9B5E6D" w:rsidRDefault="009B5E6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31AF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EB" w:rsidRDefault="00585FEB" w:rsidP="007622BA">
      <w:pPr>
        <w:spacing w:after="0" w:line="240" w:lineRule="auto"/>
      </w:pPr>
      <w:r>
        <w:separator/>
      </w:r>
    </w:p>
  </w:footnote>
  <w:footnote w:type="continuationSeparator" w:id="0">
    <w:p w:rsidR="00585FEB" w:rsidRDefault="00585FEB" w:rsidP="0076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6D" w:rsidRPr="00B8608E" w:rsidRDefault="009B5E6D" w:rsidP="00B8608E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595959" w:themeColor="text1" w:themeTint="A6"/>
        <w:sz w:val="26"/>
        <w:szCs w:val="26"/>
      </w:rPr>
    </w:pPr>
    <w:r>
      <w:rPr>
        <w:rFonts w:asciiTheme="majorHAnsi" w:eastAsiaTheme="majorEastAsia" w:hAnsiTheme="majorHAnsi" w:cstheme="majorBidi"/>
        <w:noProof/>
        <w:color w:val="595959" w:themeColor="text1" w:themeTint="A6"/>
        <w:sz w:val="26"/>
        <w:szCs w:val="26"/>
        <w:lang w:eastAsia="fr-FR"/>
      </w:rPr>
      <w:drawing>
        <wp:anchor distT="0" distB="0" distL="114300" distR="114300" simplePos="0" relativeHeight="251661312" behindDoc="0" locked="0" layoutInCell="1" allowOverlap="1" wp14:anchorId="364D011A" wp14:editId="433006B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78865" cy="944880"/>
          <wp:effectExtent l="0" t="0" r="6985" b="7620"/>
          <wp:wrapThrough wrapText="bothSides">
            <wp:wrapPolygon edited="0">
              <wp:start x="9916" y="0"/>
              <wp:lineTo x="7247" y="1306"/>
              <wp:lineTo x="1526" y="6097"/>
              <wp:lineTo x="1526" y="7839"/>
              <wp:lineTo x="0" y="10016"/>
              <wp:lineTo x="0" y="16984"/>
              <wp:lineTo x="3433" y="20468"/>
              <wp:lineTo x="5721" y="21339"/>
              <wp:lineTo x="12205" y="21339"/>
              <wp:lineTo x="13730" y="20468"/>
              <wp:lineTo x="19833" y="15677"/>
              <wp:lineTo x="20214" y="14806"/>
              <wp:lineTo x="21358" y="7839"/>
              <wp:lineTo x="21358" y="3919"/>
              <wp:lineTo x="18689" y="1306"/>
              <wp:lineTo x="13730" y="0"/>
              <wp:lineTo x="9916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color w:val="595959" w:themeColor="text1" w:themeTint="A6"/>
          <w:sz w:val="26"/>
          <w:szCs w:val="26"/>
        </w:rPr>
        <w:alias w:val="Titre"/>
        <w:tag w:val=""/>
        <w:id w:val="-932208079"/>
        <w:placeholder>
          <w:docPart w:val="F0796B666FD441349395B636AC49C9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color w:val="595959" w:themeColor="text1" w:themeTint="A6"/>
            <w:sz w:val="26"/>
            <w:szCs w:val="26"/>
          </w:rPr>
          <w:t>Cahier des charges – Programme des contrats de croissance à l’export</w:t>
        </w:r>
      </w:sdtContent>
    </w:sdt>
  </w:p>
  <w:p w:rsidR="009B5E6D" w:rsidRDefault="009B5E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C5AF5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800E"/>
      </v:shape>
    </w:pict>
  </w:numPicBullet>
  <w:numPicBullet w:numPicBulletId="1">
    <w:pict>
      <v:shape id="_x0000_i1029" type="#_x0000_t75" style="width:11.25pt;height:8.25pt" o:bullet="t">
        <v:imagedata r:id="rId2" o:title="BD21299_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F058A"/>
    <w:multiLevelType w:val="hybridMultilevel"/>
    <w:tmpl w:val="99303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2A25"/>
    <w:multiLevelType w:val="hybridMultilevel"/>
    <w:tmpl w:val="EE780AA8"/>
    <w:lvl w:ilvl="0" w:tplc="C1D0BD4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74A5"/>
    <w:multiLevelType w:val="hybridMultilevel"/>
    <w:tmpl w:val="D534BBE8"/>
    <w:lvl w:ilvl="0" w:tplc="6BAE548C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1492"/>
    <w:multiLevelType w:val="hybridMultilevel"/>
    <w:tmpl w:val="D4380C7A"/>
    <w:lvl w:ilvl="0" w:tplc="C1D0BD4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CA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A3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0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E8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A1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66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435F6"/>
    <w:multiLevelType w:val="hybridMultilevel"/>
    <w:tmpl w:val="A5289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C8B"/>
    <w:multiLevelType w:val="hybridMultilevel"/>
    <w:tmpl w:val="1AB4E4B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230C"/>
    <w:multiLevelType w:val="hybridMultilevel"/>
    <w:tmpl w:val="8FB241AC"/>
    <w:lvl w:ilvl="0" w:tplc="C1D0BD4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57B3"/>
    <w:multiLevelType w:val="hybridMultilevel"/>
    <w:tmpl w:val="70EA291E"/>
    <w:lvl w:ilvl="0" w:tplc="AF389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F15"/>
    <w:multiLevelType w:val="hybridMultilevel"/>
    <w:tmpl w:val="9C54D10E"/>
    <w:lvl w:ilvl="0" w:tplc="41A6E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05171"/>
    <w:multiLevelType w:val="hybridMultilevel"/>
    <w:tmpl w:val="343408BA"/>
    <w:lvl w:ilvl="0" w:tplc="4204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DD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62C96">
      <w:start w:val="9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4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E3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6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3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E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A227F1"/>
    <w:multiLevelType w:val="hybridMultilevel"/>
    <w:tmpl w:val="1D9E9542"/>
    <w:lvl w:ilvl="0" w:tplc="366065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0D0200"/>
    <w:multiLevelType w:val="hybridMultilevel"/>
    <w:tmpl w:val="D988B446"/>
    <w:lvl w:ilvl="0" w:tplc="4F9A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64FAE">
      <w:start w:val="22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87414">
      <w:start w:val="22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86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B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6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A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9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9C7F49"/>
    <w:multiLevelType w:val="hybridMultilevel"/>
    <w:tmpl w:val="F0301D38"/>
    <w:lvl w:ilvl="0" w:tplc="01AE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66497"/>
    <w:multiLevelType w:val="hybridMultilevel"/>
    <w:tmpl w:val="5F7CACE0"/>
    <w:lvl w:ilvl="0" w:tplc="18F0F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4AF1"/>
    <w:multiLevelType w:val="hybridMultilevel"/>
    <w:tmpl w:val="73863BBE"/>
    <w:lvl w:ilvl="0" w:tplc="A4C6B1E8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D67F67"/>
    <w:multiLevelType w:val="hybridMultilevel"/>
    <w:tmpl w:val="533EFC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33C8"/>
    <w:multiLevelType w:val="hybridMultilevel"/>
    <w:tmpl w:val="8C368FF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973F3C"/>
    <w:multiLevelType w:val="hybridMultilevel"/>
    <w:tmpl w:val="E7D8EEB6"/>
    <w:lvl w:ilvl="0" w:tplc="798A2A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81E8E"/>
    <w:multiLevelType w:val="hybridMultilevel"/>
    <w:tmpl w:val="25CA0D96"/>
    <w:lvl w:ilvl="0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</w:abstractNum>
  <w:abstractNum w:abstractNumId="20" w15:restartNumberingAfterBreak="0">
    <w:nsid w:val="44FC4555"/>
    <w:multiLevelType w:val="hybridMultilevel"/>
    <w:tmpl w:val="1828FA62"/>
    <w:lvl w:ilvl="0" w:tplc="C1D0BD4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2107"/>
    <w:multiLevelType w:val="hybridMultilevel"/>
    <w:tmpl w:val="9E768D68"/>
    <w:lvl w:ilvl="0" w:tplc="A4C6B1E8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450464"/>
    <w:multiLevelType w:val="hybridMultilevel"/>
    <w:tmpl w:val="3E84A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0BD40">
      <w:start w:val="1"/>
      <w:numFmt w:val="bullet"/>
      <w:lvlText w:val=""/>
      <w:lvlJc w:val="left"/>
      <w:pPr>
        <w:ind w:left="2505" w:hanging="705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40A95"/>
    <w:multiLevelType w:val="hybridMultilevel"/>
    <w:tmpl w:val="3896656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4C6B1E8">
      <w:start w:val="4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A81E71"/>
    <w:multiLevelType w:val="hybridMultilevel"/>
    <w:tmpl w:val="5F7CACE0"/>
    <w:lvl w:ilvl="0" w:tplc="18F0F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7C76"/>
    <w:multiLevelType w:val="hybridMultilevel"/>
    <w:tmpl w:val="2B12D41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9637B"/>
    <w:multiLevelType w:val="hybridMultilevel"/>
    <w:tmpl w:val="4E4660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6955"/>
    <w:multiLevelType w:val="hybridMultilevel"/>
    <w:tmpl w:val="3B06A35A"/>
    <w:lvl w:ilvl="0" w:tplc="4F9A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64FAE">
      <w:start w:val="22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E5F4C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504D"/>
      </w:rPr>
    </w:lvl>
    <w:lvl w:ilvl="3" w:tplc="AB186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B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6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A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9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BA52DF"/>
    <w:multiLevelType w:val="hybridMultilevel"/>
    <w:tmpl w:val="ED66E98C"/>
    <w:lvl w:ilvl="0" w:tplc="C1D0BD4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7ACD"/>
    <w:multiLevelType w:val="hybridMultilevel"/>
    <w:tmpl w:val="DE7E3148"/>
    <w:lvl w:ilvl="0" w:tplc="040C0019">
      <w:start w:val="1"/>
      <w:numFmt w:val="lowerLetter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3994324"/>
    <w:multiLevelType w:val="hybridMultilevel"/>
    <w:tmpl w:val="DA242188"/>
    <w:lvl w:ilvl="0" w:tplc="B0E8478E">
      <w:start w:val="1"/>
      <w:numFmt w:val="bullet"/>
      <w:lvlText w:val="►"/>
      <w:lvlJc w:val="left"/>
      <w:pPr>
        <w:ind w:left="1077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4402A62"/>
    <w:multiLevelType w:val="hybridMultilevel"/>
    <w:tmpl w:val="CE1EDA9C"/>
    <w:lvl w:ilvl="0" w:tplc="237A56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C2486"/>
    <w:multiLevelType w:val="hybridMultilevel"/>
    <w:tmpl w:val="ACFE0914"/>
    <w:lvl w:ilvl="0" w:tplc="B0E8478E">
      <w:start w:val="1"/>
      <w:numFmt w:val="bullet"/>
      <w:lvlText w:val="►"/>
      <w:lvlJc w:val="left"/>
      <w:pPr>
        <w:tabs>
          <w:tab w:val="num" w:pos="3216"/>
        </w:tabs>
        <w:ind w:left="321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</w:abstractNum>
  <w:abstractNum w:abstractNumId="33" w15:restartNumberingAfterBreak="0">
    <w:nsid w:val="67EF1921"/>
    <w:multiLevelType w:val="hybridMultilevel"/>
    <w:tmpl w:val="6590D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D2A88"/>
    <w:multiLevelType w:val="hybridMultilevel"/>
    <w:tmpl w:val="D45C5F46"/>
    <w:lvl w:ilvl="0" w:tplc="39F02480">
      <w:start w:val="1"/>
      <w:numFmt w:val="bullet"/>
      <w:lvlText w:val=""/>
      <w:lvlJc w:val="left"/>
      <w:pPr>
        <w:ind w:left="1080" w:hanging="360"/>
      </w:pPr>
      <w:rPr>
        <w:rFonts w:ascii="Wingdings 2" w:hAnsi="Wingdings 2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AC606B"/>
    <w:multiLevelType w:val="hybridMultilevel"/>
    <w:tmpl w:val="879C020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6708C"/>
    <w:multiLevelType w:val="hybridMultilevel"/>
    <w:tmpl w:val="FF9A78C8"/>
    <w:lvl w:ilvl="0" w:tplc="5F547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72254"/>
    <w:multiLevelType w:val="hybridMultilevel"/>
    <w:tmpl w:val="56D83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6B1E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C4B15"/>
    <w:multiLevelType w:val="hybridMultilevel"/>
    <w:tmpl w:val="68C4BC78"/>
    <w:lvl w:ilvl="0" w:tplc="C7D6E6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C58ED"/>
    <w:multiLevelType w:val="hybridMultilevel"/>
    <w:tmpl w:val="6590D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54049"/>
    <w:multiLevelType w:val="hybridMultilevel"/>
    <w:tmpl w:val="C28059DA"/>
    <w:lvl w:ilvl="0" w:tplc="48F6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032E1"/>
    <w:multiLevelType w:val="hybridMultilevel"/>
    <w:tmpl w:val="5E84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E51AA"/>
    <w:multiLevelType w:val="hybridMultilevel"/>
    <w:tmpl w:val="5D32A5EE"/>
    <w:lvl w:ilvl="0" w:tplc="39F02480">
      <w:start w:val="1"/>
      <w:numFmt w:val="bullet"/>
      <w:lvlText w:val=""/>
      <w:lvlJc w:val="left"/>
      <w:pPr>
        <w:ind w:left="720" w:hanging="360"/>
      </w:pPr>
      <w:rPr>
        <w:rFonts w:ascii="Wingdings 2" w:hAnsi="Wingdings 2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1118"/>
    <w:multiLevelType w:val="hybridMultilevel"/>
    <w:tmpl w:val="533EFC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F663A"/>
    <w:multiLevelType w:val="hybridMultilevel"/>
    <w:tmpl w:val="00806F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55992"/>
    <w:multiLevelType w:val="hybridMultilevel"/>
    <w:tmpl w:val="1304F6AE"/>
    <w:lvl w:ilvl="0" w:tplc="FD3810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02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40A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6E8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459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C2A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8CD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2EF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E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44"/>
  </w:num>
  <w:num w:numId="7">
    <w:abstractNumId w:val="19"/>
  </w:num>
  <w:num w:numId="8">
    <w:abstractNumId w:val="32"/>
  </w:num>
  <w:num w:numId="9">
    <w:abstractNumId w:val="20"/>
  </w:num>
  <w:num w:numId="10">
    <w:abstractNumId w:val="22"/>
  </w:num>
  <w:num w:numId="11">
    <w:abstractNumId w:val="28"/>
  </w:num>
  <w:num w:numId="12">
    <w:abstractNumId w:val="6"/>
  </w:num>
  <w:num w:numId="13">
    <w:abstractNumId w:val="26"/>
  </w:num>
  <w:num w:numId="14">
    <w:abstractNumId w:val="23"/>
  </w:num>
  <w:num w:numId="15">
    <w:abstractNumId w:val="30"/>
  </w:num>
  <w:num w:numId="16">
    <w:abstractNumId w:val="5"/>
  </w:num>
  <w:num w:numId="17">
    <w:abstractNumId w:val="14"/>
  </w:num>
  <w:num w:numId="18">
    <w:abstractNumId w:val="39"/>
  </w:num>
  <w:num w:numId="19">
    <w:abstractNumId w:val="40"/>
  </w:num>
  <w:num w:numId="20">
    <w:abstractNumId w:val="42"/>
  </w:num>
  <w:num w:numId="21">
    <w:abstractNumId w:val="13"/>
  </w:num>
  <w:num w:numId="22">
    <w:abstractNumId w:val="27"/>
  </w:num>
  <w:num w:numId="23">
    <w:abstractNumId w:val="8"/>
  </w:num>
  <w:num w:numId="24">
    <w:abstractNumId w:val="11"/>
  </w:num>
  <w:num w:numId="25">
    <w:abstractNumId w:val="7"/>
  </w:num>
  <w:num w:numId="26">
    <w:abstractNumId w:val="36"/>
  </w:num>
  <w:num w:numId="27">
    <w:abstractNumId w:val="31"/>
  </w:num>
  <w:num w:numId="28">
    <w:abstractNumId w:val="37"/>
  </w:num>
  <w:num w:numId="29">
    <w:abstractNumId w:val="21"/>
  </w:num>
  <w:num w:numId="30">
    <w:abstractNumId w:val="35"/>
  </w:num>
  <w:num w:numId="31">
    <w:abstractNumId w:val="41"/>
  </w:num>
  <w:num w:numId="32">
    <w:abstractNumId w:val="9"/>
  </w:num>
  <w:num w:numId="33">
    <w:abstractNumId w:val="15"/>
  </w:num>
  <w:num w:numId="34">
    <w:abstractNumId w:val="17"/>
  </w:num>
  <w:num w:numId="35">
    <w:abstractNumId w:val="25"/>
  </w:num>
  <w:num w:numId="36">
    <w:abstractNumId w:val="45"/>
  </w:num>
  <w:num w:numId="37">
    <w:abstractNumId w:val="1"/>
  </w:num>
  <w:num w:numId="38">
    <w:abstractNumId w:val="0"/>
  </w:num>
  <w:num w:numId="39">
    <w:abstractNumId w:val="18"/>
  </w:num>
  <w:num w:numId="40">
    <w:abstractNumId w:val="29"/>
  </w:num>
  <w:num w:numId="41">
    <w:abstractNumId w:val="33"/>
  </w:num>
  <w:num w:numId="42">
    <w:abstractNumId w:val="43"/>
  </w:num>
  <w:num w:numId="43">
    <w:abstractNumId w:val="16"/>
  </w:num>
  <w:num w:numId="44">
    <w:abstractNumId w:val="38"/>
  </w:num>
  <w:num w:numId="45">
    <w:abstractNumId w:val="3"/>
  </w:num>
  <w:num w:numId="46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95"/>
    <w:rsid w:val="00003906"/>
    <w:rsid w:val="000103F7"/>
    <w:rsid w:val="00016153"/>
    <w:rsid w:val="00020652"/>
    <w:rsid w:val="00022DF9"/>
    <w:rsid w:val="000371BC"/>
    <w:rsid w:val="0005641C"/>
    <w:rsid w:val="000619AA"/>
    <w:rsid w:val="0007245C"/>
    <w:rsid w:val="00072A2B"/>
    <w:rsid w:val="000802A2"/>
    <w:rsid w:val="000808C9"/>
    <w:rsid w:val="000836D0"/>
    <w:rsid w:val="00090C87"/>
    <w:rsid w:val="000A3685"/>
    <w:rsid w:val="000A4ED8"/>
    <w:rsid w:val="000B2372"/>
    <w:rsid w:val="000B2A93"/>
    <w:rsid w:val="000B747D"/>
    <w:rsid w:val="000C7D48"/>
    <w:rsid w:val="000D57CA"/>
    <w:rsid w:val="000E4833"/>
    <w:rsid w:val="000F4DD7"/>
    <w:rsid w:val="000F5F81"/>
    <w:rsid w:val="000F6682"/>
    <w:rsid w:val="00101939"/>
    <w:rsid w:val="00113CB7"/>
    <w:rsid w:val="001209D0"/>
    <w:rsid w:val="0014790E"/>
    <w:rsid w:val="00152244"/>
    <w:rsid w:val="00157FDC"/>
    <w:rsid w:val="0016381C"/>
    <w:rsid w:val="00174DA9"/>
    <w:rsid w:val="00180CED"/>
    <w:rsid w:val="0018793D"/>
    <w:rsid w:val="00193609"/>
    <w:rsid w:val="001A0614"/>
    <w:rsid w:val="001A64ED"/>
    <w:rsid w:val="001A79F1"/>
    <w:rsid w:val="001B1EC4"/>
    <w:rsid w:val="001C205B"/>
    <w:rsid w:val="001C2E96"/>
    <w:rsid w:val="001D69AB"/>
    <w:rsid w:val="001E63FE"/>
    <w:rsid w:val="001F0EF0"/>
    <w:rsid w:val="0021341E"/>
    <w:rsid w:val="00216B7C"/>
    <w:rsid w:val="00217A92"/>
    <w:rsid w:val="002223A7"/>
    <w:rsid w:val="00231EF4"/>
    <w:rsid w:val="00234D14"/>
    <w:rsid w:val="00236F53"/>
    <w:rsid w:val="002374B9"/>
    <w:rsid w:val="0024078A"/>
    <w:rsid w:val="002427F8"/>
    <w:rsid w:val="002512EB"/>
    <w:rsid w:val="002540BD"/>
    <w:rsid w:val="00255312"/>
    <w:rsid w:val="00255C10"/>
    <w:rsid w:val="00260495"/>
    <w:rsid w:val="002619EA"/>
    <w:rsid w:val="00261C02"/>
    <w:rsid w:val="002632E3"/>
    <w:rsid w:val="0026720F"/>
    <w:rsid w:val="00267E5A"/>
    <w:rsid w:val="00281CB4"/>
    <w:rsid w:val="002853B8"/>
    <w:rsid w:val="00290C4C"/>
    <w:rsid w:val="002965C1"/>
    <w:rsid w:val="002A0465"/>
    <w:rsid w:val="002A1A3C"/>
    <w:rsid w:val="002A2202"/>
    <w:rsid w:val="002A2356"/>
    <w:rsid w:val="002A39BB"/>
    <w:rsid w:val="002B38DB"/>
    <w:rsid w:val="002B4D1C"/>
    <w:rsid w:val="002B5F53"/>
    <w:rsid w:val="002B6008"/>
    <w:rsid w:val="002B79FF"/>
    <w:rsid w:val="002D3D71"/>
    <w:rsid w:val="002D6556"/>
    <w:rsid w:val="002F06E6"/>
    <w:rsid w:val="00301999"/>
    <w:rsid w:val="003147ED"/>
    <w:rsid w:val="00314B45"/>
    <w:rsid w:val="00325840"/>
    <w:rsid w:val="00326E96"/>
    <w:rsid w:val="00334C1E"/>
    <w:rsid w:val="00342BF0"/>
    <w:rsid w:val="0034450F"/>
    <w:rsid w:val="00344E57"/>
    <w:rsid w:val="003472EF"/>
    <w:rsid w:val="00354343"/>
    <w:rsid w:val="0036768F"/>
    <w:rsid w:val="003766AE"/>
    <w:rsid w:val="003931BA"/>
    <w:rsid w:val="003949E1"/>
    <w:rsid w:val="003A02A3"/>
    <w:rsid w:val="003B11DF"/>
    <w:rsid w:val="003B421E"/>
    <w:rsid w:val="003C0D6F"/>
    <w:rsid w:val="003C181B"/>
    <w:rsid w:val="003D4AE6"/>
    <w:rsid w:val="003D4BF1"/>
    <w:rsid w:val="0040143F"/>
    <w:rsid w:val="00405E91"/>
    <w:rsid w:val="00406C29"/>
    <w:rsid w:val="00424FA6"/>
    <w:rsid w:val="00431C91"/>
    <w:rsid w:val="00434205"/>
    <w:rsid w:val="00462406"/>
    <w:rsid w:val="00462F5D"/>
    <w:rsid w:val="00467864"/>
    <w:rsid w:val="00471D96"/>
    <w:rsid w:val="00473209"/>
    <w:rsid w:val="00480168"/>
    <w:rsid w:val="004901CA"/>
    <w:rsid w:val="004C1855"/>
    <w:rsid w:val="004C3EEB"/>
    <w:rsid w:val="004C4368"/>
    <w:rsid w:val="004D02A3"/>
    <w:rsid w:val="004D497B"/>
    <w:rsid w:val="004E052B"/>
    <w:rsid w:val="004E5295"/>
    <w:rsid w:val="004E599D"/>
    <w:rsid w:val="004F5226"/>
    <w:rsid w:val="00502882"/>
    <w:rsid w:val="005044F4"/>
    <w:rsid w:val="0051410F"/>
    <w:rsid w:val="00523359"/>
    <w:rsid w:val="00534FD6"/>
    <w:rsid w:val="00537FFA"/>
    <w:rsid w:val="00542364"/>
    <w:rsid w:val="00543405"/>
    <w:rsid w:val="0054429F"/>
    <w:rsid w:val="00545722"/>
    <w:rsid w:val="00547C14"/>
    <w:rsid w:val="00550049"/>
    <w:rsid w:val="0055032C"/>
    <w:rsid w:val="005527F5"/>
    <w:rsid w:val="005568EA"/>
    <w:rsid w:val="00560CBA"/>
    <w:rsid w:val="0057134F"/>
    <w:rsid w:val="00575A2A"/>
    <w:rsid w:val="005771C6"/>
    <w:rsid w:val="005856FB"/>
    <w:rsid w:val="00585FEB"/>
    <w:rsid w:val="00587BD7"/>
    <w:rsid w:val="00594EF3"/>
    <w:rsid w:val="005977EE"/>
    <w:rsid w:val="005A0619"/>
    <w:rsid w:val="005A43D7"/>
    <w:rsid w:val="005A60EF"/>
    <w:rsid w:val="005A78BA"/>
    <w:rsid w:val="005B7584"/>
    <w:rsid w:val="005C4FAE"/>
    <w:rsid w:val="005D04E4"/>
    <w:rsid w:val="005D23C2"/>
    <w:rsid w:val="005D5CEE"/>
    <w:rsid w:val="005D65B1"/>
    <w:rsid w:val="005F1DCC"/>
    <w:rsid w:val="00600433"/>
    <w:rsid w:val="00602FB9"/>
    <w:rsid w:val="00616B38"/>
    <w:rsid w:val="00624F9E"/>
    <w:rsid w:val="0064015A"/>
    <w:rsid w:val="00646A36"/>
    <w:rsid w:val="00674CAD"/>
    <w:rsid w:val="00677071"/>
    <w:rsid w:val="00695F86"/>
    <w:rsid w:val="006A0165"/>
    <w:rsid w:val="006D026F"/>
    <w:rsid w:val="006D17DB"/>
    <w:rsid w:val="006D7510"/>
    <w:rsid w:val="006E3ACA"/>
    <w:rsid w:val="006F413C"/>
    <w:rsid w:val="006F4F95"/>
    <w:rsid w:val="006F50DD"/>
    <w:rsid w:val="006F73B5"/>
    <w:rsid w:val="007001BF"/>
    <w:rsid w:val="00710633"/>
    <w:rsid w:val="00725FFA"/>
    <w:rsid w:val="00726A02"/>
    <w:rsid w:val="00731AF8"/>
    <w:rsid w:val="00737DBC"/>
    <w:rsid w:val="007622BA"/>
    <w:rsid w:val="00763B6C"/>
    <w:rsid w:val="007647F5"/>
    <w:rsid w:val="007656FD"/>
    <w:rsid w:val="0077521C"/>
    <w:rsid w:val="0079264B"/>
    <w:rsid w:val="007941CA"/>
    <w:rsid w:val="00795B7D"/>
    <w:rsid w:val="007A39E6"/>
    <w:rsid w:val="007A56D1"/>
    <w:rsid w:val="007B0CFC"/>
    <w:rsid w:val="007B7039"/>
    <w:rsid w:val="007C4DC3"/>
    <w:rsid w:val="007C7952"/>
    <w:rsid w:val="007E5CEC"/>
    <w:rsid w:val="007E636E"/>
    <w:rsid w:val="008036DF"/>
    <w:rsid w:val="008067A9"/>
    <w:rsid w:val="00815A33"/>
    <w:rsid w:val="008249F5"/>
    <w:rsid w:val="008368B5"/>
    <w:rsid w:val="0084722D"/>
    <w:rsid w:val="00851529"/>
    <w:rsid w:val="00864695"/>
    <w:rsid w:val="00873E4B"/>
    <w:rsid w:val="00881335"/>
    <w:rsid w:val="00895599"/>
    <w:rsid w:val="008A0004"/>
    <w:rsid w:val="008A3142"/>
    <w:rsid w:val="008A5858"/>
    <w:rsid w:val="008B5315"/>
    <w:rsid w:val="008B6B89"/>
    <w:rsid w:val="008B6D0F"/>
    <w:rsid w:val="008D112D"/>
    <w:rsid w:val="008D2E04"/>
    <w:rsid w:val="008E0918"/>
    <w:rsid w:val="008E65F6"/>
    <w:rsid w:val="008F2EB1"/>
    <w:rsid w:val="008F601A"/>
    <w:rsid w:val="008F66B4"/>
    <w:rsid w:val="008F6A7D"/>
    <w:rsid w:val="00900C5E"/>
    <w:rsid w:val="00903819"/>
    <w:rsid w:val="0091393D"/>
    <w:rsid w:val="0091433F"/>
    <w:rsid w:val="00914B89"/>
    <w:rsid w:val="00914E77"/>
    <w:rsid w:val="0092285E"/>
    <w:rsid w:val="00934C31"/>
    <w:rsid w:val="00936E79"/>
    <w:rsid w:val="00940281"/>
    <w:rsid w:val="00943343"/>
    <w:rsid w:val="00945B3B"/>
    <w:rsid w:val="00950A34"/>
    <w:rsid w:val="00964365"/>
    <w:rsid w:val="0096534B"/>
    <w:rsid w:val="00972E09"/>
    <w:rsid w:val="00982AAE"/>
    <w:rsid w:val="009A3EF3"/>
    <w:rsid w:val="009B255A"/>
    <w:rsid w:val="009B5E6D"/>
    <w:rsid w:val="009C34F3"/>
    <w:rsid w:val="009C7D40"/>
    <w:rsid w:val="009C7DF3"/>
    <w:rsid w:val="009D2DE5"/>
    <w:rsid w:val="009E4077"/>
    <w:rsid w:val="009F51AC"/>
    <w:rsid w:val="009F5C37"/>
    <w:rsid w:val="00A002B8"/>
    <w:rsid w:val="00A03691"/>
    <w:rsid w:val="00A07010"/>
    <w:rsid w:val="00A11654"/>
    <w:rsid w:val="00A15744"/>
    <w:rsid w:val="00A24587"/>
    <w:rsid w:val="00A30F7C"/>
    <w:rsid w:val="00A31027"/>
    <w:rsid w:val="00A3176E"/>
    <w:rsid w:val="00A453B0"/>
    <w:rsid w:val="00A51ED5"/>
    <w:rsid w:val="00A563AA"/>
    <w:rsid w:val="00A705EC"/>
    <w:rsid w:val="00A86095"/>
    <w:rsid w:val="00A929E4"/>
    <w:rsid w:val="00AA345C"/>
    <w:rsid w:val="00AA41F7"/>
    <w:rsid w:val="00AA4E64"/>
    <w:rsid w:val="00AC0D0E"/>
    <w:rsid w:val="00AC56A0"/>
    <w:rsid w:val="00AD0EA4"/>
    <w:rsid w:val="00AD43EE"/>
    <w:rsid w:val="00B07128"/>
    <w:rsid w:val="00B12958"/>
    <w:rsid w:val="00B219BC"/>
    <w:rsid w:val="00B31D14"/>
    <w:rsid w:val="00B362E6"/>
    <w:rsid w:val="00B41D35"/>
    <w:rsid w:val="00B41FF0"/>
    <w:rsid w:val="00B43FAC"/>
    <w:rsid w:val="00B4516D"/>
    <w:rsid w:val="00B5151F"/>
    <w:rsid w:val="00B522A3"/>
    <w:rsid w:val="00B559CC"/>
    <w:rsid w:val="00B55E83"/>
    <w:rsid w:val="00B57BE3"/>
    <w:rsid w:val="00B703A5"/>
    <w:rsid w:val="00B7380D"/>
    <w:rsid w:val="00B83AE4"/>
    <w:rsid w:val="00B8608E"/>
    <w:rsid w:val="00B860A7"/>
    <w:rsid w:val="00B93744"/>
    <w:rsid w:val="00B96A28"/>
    <w:rsid w:val="00BA03D7"/>
    <w:rsid w:val="00BA1F74"/>
    <w:rsid w:val="00BA2F34"/>
    <w:rsid w:val="00BA3F77"/>
    <w:rsid w:val="00BA5A75"/>
    <w:rsid w:val="00BB3854"/>
    <w:rsid w:val="00BB76D8"/>
    <w:rsid w:val="00BC11D4"/>
    <w:rsid w:val="00BD00FC"/>
    <w:rsid w:val="00BD56FE"/>
    <w:rsid w:val="00BF29A6"/>
    <w:rsid w:val="00C00B44"/>
    <w:rsid w:val="00C02DD8"/>
    <w:rsid w:val="00C10F9A"/>
    <w:rsid w:val="00C12B7F"/>
    <w:rsid w:val="00C12E10"/>
    <w:rsid w:val="00C154CA"/>
    <w:rsid w:val="00C2484A"/>
    <w:rsid w:val="00C301B8"/>
    <w:rsid w:val="00C3773F"/>
    <w:rsid w:val="00C479E8"/>
    <w:rsid w:val="00C740C1"/>
    <w:rsid w:val="00C83EAE"/>
    <w:rsid w:val="00C86E58"/>
    <w:rsid w:val="00C91CC0"/>
    <w:rsid w:val="00CA20A9"/>
    <w:rsid w:val="00CA4926"/>
    <w:rsid w:val="00CA7A84"/>
    <w:rsid w:val="00CC74F0"/>
    <w:rsid w:val="00CD14A1"/>
    <w:rsid w:val="00CD42FF"/>
    <w:rsid w:val="00CE0A09"/>
    <w:rsid w:val="00CE7F69"/>
    <w:rsid w:val="00CF0181"/>
    <w:rsid w:val="00D040EB"/>
    <w:rsid w:val="00D0423B"/>
    <w:rsid w:val="00D13EED"/>
    <w:rsid w:val="00D34C75"/>
    <w:rsid w:val="00D41C4F"/>
    <w:rsid w:val="00D44722"/>
    <w:rsid w:val="00D71FEF"/>
    <w:rsid w:val="00D73B5E"/>
    <w:rsid w:val="00D774DA"/>
    <w:rsid w:val="00D84C76"/>
    <w:rsid w:val="00DA1BF7"/>
    <w:rsid w:val="00DA1D37"/>
    <w:rsid w:val="00DA2C66"/>
    <w:rsid w:val="00DA51DE"/>
    <w:rsid w:val="00DB7A83"/>
    <w:rsid w:val="00DD5783"/>
    <w:rsid w:val="00DD79B8"/>
    <w:rsid w:val="00DE0A0F"/>
    <w:rsid w:val="00DE19F1"/>
    <w:rsid w:val="00DE54AB"/>
    <w:rsid w:val="00DF3ECA"/>
    <w:rsid w:val="00DF561D"/>
    <w:rsid w:val="00E02340"/>
    <w:rsid w:val="00E032A2"/>
    <w:rsid w:val="00E0479B"/>
    <w:rsid w:val="00E069A0"/>
    <w:rsid w:val="00E0710A"/>
    <w:rsid w:val="00E20BAD"/>
    <w:rsid w:val="00E27EAA"/>
    <w:rsid w:val="00E325E4"/>
    <w:rsid w:val="00E40CAB"/>
    <w:rsid w:val="00E63D47"/>
    <w:rsid w:val="00E7251A"/>
    <w:rsid w:val="00E765EC"/>
    <w:rsid w:val="00E83D8A"/>
    <w:rsid w:val="00E86266"/>
    <w:rsid w:val="00E90A0C"/>
    <w:rsid w:val="00EB33CA"/>
    <w:rsid w:val="00EE15FD"/>
    <w:rsid w:val="00EE223D"/>
    <w:rsid w:val="00EE6B38"/>
    <w:rsid w:val="00EF094A"/>
    <w:rsid w:val="00F11BCA"/>
    <w:rsid w:val="00F14FA8"/>
    <w:rsid w:val="00F20041"/>
    <w:rsid w:val="00F24A19"/>
    <w:rsid w:val="00F26872"/>
    <w:rsid w:val="00F31050"/>
    <w:rsid w:val="00F3237F"/>
    <w:rsid w:val="00F36938"/>
    <w:rsid w:val="00F44DA7"/>
    <w:rsid w:val="00F454B5"/>
    <w:rsid w:val="00F63A04"/>
    <w:rsid w:val="00F77588"/>
    <w:rsid w:val="00F84886"/>
    <w:rsid w:val="00F855FC"/>
    <w:rsid w:val="00F935F7"/>
    <w:rsid w:val="00FA5EFE"/>
    <w:rsid w:val="00FB3283"/>
    <w:rsid w:val="00FC5511"/>
    <w:rsid w:val="00FC7864"/>
    <w:rsid w:val="00FE25B5"/>
    <w:rsid w:val="00FF0AAB"/>
    <w:rsid w:val="00FF402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A1699-1B6B-4C4F-9947-695955D6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53"/>
  </w:style>
  <w:style w:type="paragraph" w:styleId="Titre1">
    <w:name w:val="heading 1"/>
    <w:basedOn w:val="Normal"/>
    <w:next w:val="Normal"/>
    <w:link w:val="Titre1Car"/>
    <w:uiPriority w:val="9"/>
    <w:qFormat/>
    <w:rsid w:val="005D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F3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594EF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594EF3"/>
    <w:rPr>
      <w:rFonts w:eastAsiaTheme="minorEastAsia"/>
      <w:i/>
      <w:iCs/>
      <w:color w:val="000000" w:themeColor="text1"/>
      <w:lang w:eastAsia="fr-FR"/>
    </w:rPr>
  </w:style>
  <w:style w:type="paragraph" w:styleId="En-tte">
    <w:name w:val="header"/>
    <w:aliases w:val=" Car,Car"/>
    <w:basedOn w:val="Normal"/>
    <w:link w:val="En-tteCar"/>
    <w:uiPriority w:val="99"/>
    <w:unhideWhenUsed/>
    <w:rsid w:val="007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 Car Car,Car Car"/>
    <w:basedOn w:val="Policepardfaut"/>
    <w:link w:val="En-tte"/>
    <w:uiPriority w:val="99"/>
    <w:rsid w:val="007622BA"/>
  </w:style>
  <w:style w:type="paragraph" w:styleId="Pieddepage">
    <w:name w:val="footer"/>
    <w:basedOn w:val="Normal"/>
    <w:link w:val="PieddepageCar"/>
    <w:uiPriority w:val="99"/>
    <w:unhideWhenUsed/>
    <w:rsid w:val="007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BA"/>
  </w:style>
  <w:style w:type="character" w:customStyle="1" w:styleId="Titre1Car">
    <w:name w:val="Titre 1 Car"/>
    <w:basedOn w:val="Policepardfaut"/>
    <w:link w:val="Titre1"/>
    <w:uiPriority w:val="9"/>
    <w:rsid w:val="005D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65B1"/>
    <w:pPr>
      <w:outlineLvl w:val="9"/>
    </w:pPr>
    <w:rPr>
      <w:rFonts w:ascii="Cambria" w:eastAsia="Times New Roman" w:hAnsi="Cambria" w:cs="Times New Roman"/>
      <w:color w:val="365F91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D65B1"/>
    <w:pPr>
      <w:spacing w:after="100"/>
      <w:ind w:left="220"/>
    </w:pPr>
    <w:rPr>
      <w:rFonts w:ascii="Calibri" w:eastAsia="Times New Roman" w:hAnsi="Calibri" w:cs="Times New Roman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D65B1"/>
    <w:pPr>
      <w:spacing w:after="100"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5D65B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23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23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223A7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2427F8"/>
    <w:pPr>
      <w:ind w:left="720"/>
      <w:contextualSpacing/>
    </w:pPr>
  </w:style>
  <w:style w:type="paragraph" w:customStyle="1" w:styleId="Texte">
    <w:name w:val="Texte"/>
    <w:rsid w:val="00A30F7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C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A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01999"/>
  </w:style>
  <w:style w:type="paragraph" w:customStyle="1" w:styleId="Normal1">
    <w:name w:val="Normal1"/>
    <w:rsid w:val="00903819"/>
    <w:pPr>
      <w:suppressAutoHyphens/>
      <w:spacing w:after="160" w:line="247" w:lineRule="auto"/>
      <w:textAlignment w:val="baseline"/>
    </w:pPr>
    <w:rPr>
      <w:rFonts w:ascii="Calibri" w:eastAsia="Calibri" w:hAnsi="Calibri" w:cs="Arial"/>
      <w:lang w:eastAsia="ar-SA"/>
    </w:rPr>
  </w:style>
  <w:style w:type="character" w:customStyle="1" w:styleId="Policepardfaut1">
    <w:name w:val="Police par défaut1"/>
    <w:rsid w:val="002B4D1C"/>
  </w:style>
  <w:style w:type="paragraph" w:styleId="Sansinterligne">
    <w:name w:val="No Spacing"/>
    <w:link w:val="SansinterligneCar"/>
    <w:uiPriority w:val="1"/>
    <w:qFormat/>
    <w:rsid w:val="00B8608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608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96B666FD441349395B636AC49C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4E392-1E55-4144-82EF-ED5B2D7F1067}"/>
      </w:docPartPr>
      <w:docPartBody>
        <w:p w:rsidR="00876738" w:rsidRDefault="00876738" w:rsidP="00876738">
          <w:pPr>
            <w:pStyle w:val="F0796B666FD441349395B636AC49C906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38"/>
    <w:rsid w:val="000261C7"/>
    <w:rsid w:val="0023451C"/>
    <w:rsid w:val="002370E2"/>
    <w:rsid w:val="00551976"/>
    <w:rsid w:val="007D1358"/>
    <w:rsid w:val="00804753"/>
    <w:rsid w:val="00876738"/>
    <w:rsid w:val="009544DA"/>
    <w:rsid w:val="00965824"/>
    <w:rsid w:val="00A92BD0"/>
    <w:rsid w:val="00C0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0796B666FD441349395B636AC49C906">
    <w:name w:val="F0796B666FD441349395B636AC49C906"/>
    <w:rsid w:val="00876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Edition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AB62B-ABF1-40F9-9153-0DE7F378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– Programme des contrats de croissance à l’export</vt:lpstr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– Programme des contrats de croissance à l’export</dc:title>
  <dc:creator>MGOUNI Kawtar</dc:creator>
  <cp:lastModifiedBy>elbakri</cp:lastModifiedBy>
  <cp:revision>2</cp:revision>
  <cp:lastPrinted>2015-02-02T11:25:00Z</cp:lastPrinted>
  <dcterms:created xsi:type="dcterms:W3CDTF">2016-11-30T15:01:00Z</dcterms:created>
  <dcterms:modified xsi:type="dcterms:W3CDTF">2016-11-30T15:01:00Z</dcterms:modified>
</cp:coreProperties>
</file>